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81" w:rsidRPr="008B0C9C" w:rsidRDefault="00607D81" w:rsidP="00607D81">
      <w:pPr>
        <w:ind w:firstLine="709"/>
        <w:jc w:val="center"/>
        <w:rPr>
          <w:sz w:val="28"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607D81" w:rsidRPr="00A46D7D" w:rsidRDefault="00607D81" w:rsidP="00607D81">
      <w:pPr>
        <w:ind w:firstLine="709"/>
        <w:jc w:val="both"/>
        <w:rPr>
          <w:b/>
          <w:lang w:val="be-BY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54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 w:rsidR="00A46D7D" w:rsidRPr="008B0C9C" w:rsidTr="00A46D7D">
        <w:trPr>
          <w:cantSplit/>
          <w:trHeight w:val="170"/>
        </w:trPr>
        <w:tc>
          <w:tcPr>
            <w:tcW w:w="646" w:type="dxa"/>
            <w:vMerge w:val="restart"/>
            <w:vAlign w:val="center"/>
          </w:tcPr>
          <w:p w:rsidR="00A46D7D" w:rsidRPr="008B0C9C" w:rsidRDefault="00A46D7D" w:rsidP="00EC0A89">
            <w:pPr>
              <w:jc w:val="center"/>
            </w:pPr>
            <w:r w:rsidRPr="008B0C9C">
              <w:t>№</w:t>
            </w:r>
          </w:p>
          <w:p w:rsidR="00A46D7D" w:rsidRPr="008B0C9C" w:rsidRDefault="00A46D7D" w:rsidP="00EC0A89">
            <w:pPr>
              <w:jc w:val="center"/>
            </w:pPr>
          </w:p>
          <w:p w:rsidR="00A46D7D" w:rsidRPr="008B0C9C" w:rsidRDefault="00A46D7D" w:rsidP="00EC0A89">
            <w:pPr>
              <w:jc w:val="center"/>
            </w:pPr>
            <w:r w:rsidRPr="008B0C9C">
              <w:t>п\п</w:t>
            </w:r>
          </w:p>
        </w:tc>
        <w:tc>
          <w:tcPr>
            <w:tcW w:w="4454" w:type="dxa"/>
            <w:vMerge w:val="restart"/>
            <w:vAlign w:val="center"/>
          </w:tcPr>
          <w:p w:rsidR="00A46D7D" w:rsidRPr="001738F9" w:rsidRDefault="00A46D7D" w:rsidP="00A46D7D">
            <w:pPr>
              <w:jc w:val="center"/>
              <w:rPr>
                <w:bCs/>
                <w:sz w:val="20"/>
                <w:szCs w:val="20"/>
              </w:rPr>
            </w:pPr>
            <w:r w:rsidRPr="001738F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1738F9">
              <w:rPr>
                <w:bCs/>
                <w:sz w:val="20"/>
                <w:szCs w:val="20"/>
              </w:rPr>
              <w:br/>
              <w:t>дисциплин, тем</w:t>
            </w:r>
            <w:r w:rsidRPr="001738F9">
              <w:rPr>
                <w:b/>
                <w:bCs/>
                <w:sz w:val="20"/>
                <w:szCs w:val="20"/>
              </w:rPr>
              <w:t xml:space="preserve">  </w:t>
            </w:r>
            <w:r w:rsidRPr="001738F9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A46D7D" w:rsidRPr="008B0C9C" w:rsidRDefault="00A46D7D" w:rsidP="00A46D7D">
            <w:pPr>
              <w:jc w:val="center"/>
            </w:pPr>
            <w:r w:rsidRPr="001738F9">
              <w:rPr>
                <w:bCs/>
                <w:sz w:val="20"/>
                <w:szCs w:val="20"/>
                <w:lang w:val="en-US"/>
              </w:rPr>
              <w:t>промежуточной аттестации</w:t>
            </w:r>
          </w:p>
        </w:tc>
        <w:tc>
          <w:tcPr>
            <w:tcW w:w="3402" w:type="dxa"/>
            <w:gridSpan w:val="6"/>
            <w:vAlign w:val="center"/>
          </w:tcPr>
          <w:p w:rsidR="00A46D7D" w:rsidRPr="00A46D7D" w:rsidRDefault="00A46D7D" w:rsidP="00A46D7D">
            <w:pPr>
              <w:jc w:val="center"/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Количество часов 56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6D7D" w:rsidRPr="008B0C9C" w:rsidRDefault="00A46D7D" w:rsidP="00A46D7D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A46D7D" w:rsidRPr="008B0C9C" w:rsidRDefault="00A46D7D" w:rsidP="00A46D7D">
            <w:pPr>
              <w:ind w:left="113" w:right="113"/>
              <w:jc w:val="center"/>
            </w:pPr>
            <w:r>
              <w:t>Кафедра</w:t>
            </w:r>
          </w:p>
        </w:tc>
      </w:tr>
      <w:tr w:rsidR="00A46D7D" w:rsidRPr="008B0C9C" w:rsidTr="00A46D7D">
        <w:trPr>
          <w:cantSplit/>
          <w:trHeight w:val="278"/>
        </w:trPr>
        <w:tc>
          <w:tcPr>
            <w:tcW w:w="646" w:type="dxa"/>
            <w:vMerge/>
            <w:vAlign w:val="center"/>
          </w:tcPr>
          <w:p w:rsidR="00A46D7D" w:rsidRPr="008B0C9C" w:rsidRDefault="00A46D7D" w:rsidP="00EC0A89">
            <w:pPr>
              <w:jc w:val="center"/>
            </w:pPr>
          </w:p>
        </w:tc>
        <w:tc>
          <w:tcPr>
            <w:tcW w:w="4454" w:type="dxa"/>
            <w:vMerge/>
            <w:vAlign w:val="center"/>
          </w:tcPr>
          <w:p w:rsidR="00A46D7D" w:rsidRPr="008B0C9C" w:rsidRDefault="00A46D7D" w:rsidP="00EC0A89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6D7D" w:rsidRPr="008B0C9C" w:rsidRDefault="00A46D7D" w:rsidP="00EC0A89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:rsidR="00A46D7D" w:rsidRPr="00A46D7D" w:rsidRDefault="00A46D7D" w:rsidP="00A46D7D">
            <w:pPr>
              <w:jc w:val="center"/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:rsidR="00A46D7D" w:rsidRPr="008B0C9C" w:rsidRDefault="00A46D7D" w:rsidP="00A46D7D">
            <w:pPr>
              <w:ind w:left="113" w:right="113"/>
              <w:jc w:val="center"/>
            </w:pPr>
          </w:p>
        </w:tc>
        <w:tc>
          <w:tcPr>
            <w:tcW w:w="570" w:type="dxa"/>
            <w:vMerge/>
            <w:vAlign w:val="center"/>
          </w:tcPr>
          <w:p w:rsidR="00A46D7D" w:rsidRPr="008B0C9C" w:rsidRDefault="00A46D7D" w:rsidP="00A46D7D">
            <w:pPr>
              <w:ind w:left="113" w:right="113"/>
              <w:jc w:val="center"/>
            </w:pPr>
          </w:p>
        </w:tc>
      </w:tr>
      <w:tr w:rsidR="00A46D7D" w:rsidRPr="008B0C9C" w:rsidTr="00A46D7D">
        <w:trPr>
          <w:cantSplit/>
          <w:trHeight w:val="342"/>
        </w:trPr>
        <w:tc>
          <w:tcPr>
            <w:tcW w:w="646" w:type="dxa"/>
            <w:vMerge/>
            <w:vAlign w:val="center"/>
          </w:tcPr>
          <w:p w:rsidR="00A46D7D" w:rsidRPr="008B0C9C" w:rsidRDefault="00A46D7D" w:rsidP="00A46D7D">
            <w:pPr>
              <w:jc w:val="center"/>
            </w:pPr>
          </w:p>
        </w:tc>
        <w:tc>
          <w:tcPr>
            <w:tcW w:w="4454" w:type="dxa"/>
            <w:vMerge/>
            <w:vAlign w:val="center"/>
          </w:tcPr>
          <w:p w:rsidR="00A46D7D" w:rsidRPr="008B0C9C" w:rsidRDefault="00A46D7D" w:rsidP="00A46D7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6D7D" w:rsidRPr="008B0C9C" w:rsidRDefault="00A46D7D" w:rsidP="00A46D7D">
            <w:pPr>
              <w:jc w:val="center"/>
            </w:pPr>
          </w:p>
        </w:tc>
        <w:tc>
          <w:tcPr>
            <w:tcW w:w="2268" w:type="dxa"/>
            <w:gridSpan w:val="4"/>
          </w:tcPr>
          <w:p w:rsidR="00A46D7D" w:rsidRPr="00A46D7D" w:rsidRDefault="00A46D7D" w:rsidP="00A46D7D">
            <w:pPr>
              <w:jc w:val="center"/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6D7D" w:rsidRPr="008B0C9C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46D7D" w:rsidRPr="008B0C9C" w:rsidTr="00A46D7D">
        <w:trPr>
          <w:cantSplit/>
          <w:trHeight w:val="2292"/>
        </w:trPr>
        <w:tc>
          <w:tcPr>
            <w:tcW w:w="646" w:type="dxa"/>
            <w:vMerge/>
            <w:vAlign w:val="center"/>
          </w:tcPr>
          <w:p w:rsidR="00A46D7D" w:rsidRPr="008B0C9C" w:rsidRDefault="00A46D7D" w:rsidP="00A46D7D">
            <w:pPr>
              <w:jc w:val="center"/>
            </w:pPr>
          </w:p>
        </w:tc>
        <w:tc>
          <w:tcPr>
            <w:tcW w:w="4454" w:type="dxa"/>
            <w:vMerge/>
            <w:vAlign w:val="center"/>
          </w:tcPr>
          <w:p w:rsidR="00A46D7D" w:rsidRPr="008B0C9C" w:rsidRDefault="00A46D7D" w:rsidP="00A46D7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6D7D" w:rsidRPr="008B0C9C" w:rsidRDefault="00A46D7D" w:rsidP="00A46D7D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 xml:space="preserve">Лабораторные 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46D7D" w:rsidRPr="008B0C9C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46D7D" w:rsidRPr="00543755" w:rsidRDefault="00A46D7D" w:rsidP="00A46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46D7D" w:rsidRPr="00A46D7D" w:rsidTr="00A46D7D">
        <w:trPr>
          <w:cantSplit/>
          <w:trHeight w:val="209"/>
        </w:trPr>
        <w:tc>
          <w:tcPr>
            <w:tcW w:w="646" w:type="dxa"/>
            <w:vAlign w:val="center"/>
          </w:tcPr>
          <w:p w:rsidR="00A46D7D" w:rsidRPr="00A46D7D" w:rsidRDefault="00A46D7D" w:rsidP="00A46D7D">
            <w:pPr>
              <w:pStyle w:val="1"/>
              <w:spacing w:before="40" w:line="240" w:lineRule="auto"/>
              <w:ind w:firstLine="0"/>
              <w:jc w:val="center"/>
              <w:rPr>
                <w:sz w:val="20"/>
              </w:rPr>
            </w:pPr>
            <w:r w:rsidRPr="00A46D7D">
              <w:rPr>
                <w:sz w:val="20"/>
              </w:rPr>
              <w:t>1</w:t>
            </w:r>
          </w:p>
        </w:tc>
        <w:tc>
          <w:tcPr>
            <w:tcW w:w="4454" w:type="dxa"/>
            <w:vAlign w:val="center"/>
          </w:tcPr>
          <w:p w:rsidR="00A46D7D" w:rsidRPr="00A46D7D" w:rsidRDefault="00A46D7D" w:rsidP="00A46D7D">
            <w:pPr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 w:rsidRPr="00A46D7D">
              <w:rPr>
                <w:bCs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6D7D" w:rsidRPr="00A46D7D" w:rsidRDefault="00A46D7D" w:rsidP="00A46D7D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46D7D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46D7D" w:rsidRPr="00A46D7D" w:rsidRDefault="00A46D7D" w:rsidP="00A46D7D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46D7D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46D7D" w:rsidRPr="00A46D7D" w:rsidRDefault="00A46D7D" w:rsidP="00A46D7D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46D7D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46D7D" w:rsidRPr="00A46D7D" w:rsidRDefault="00A46D7D" w:rsidP="00A46D7D">
            <w:pPr>
              <w:jc w:val="center"/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46D7D" w:rsidRPr="00A46D7D" w:rsidRDefault="00A46D7D" w:rsidP="00A46D7D">
            <w:pPr>
              <w:jc w:val="center"/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46D7D" w:rsidRPr="00A46D7D" w:rsidRDefault="00A46D7D" w:rsidP="00A46D7D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46D7D"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46D7D" w:rsidRPr="00A46D7D" w:rsidRDefault="00A46D7D" w:rsidP="00A46D7D">
            <w:pPr>
              <w:jc w:val="center"/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vAlign w:val="center"/>
          </w:tcPr>
          <w:p w:rsidR="00A46D7D" w:rsidRPr="00A46D7D" w:rsidRDefault="00A46D7D" w:rsidP="00A46D7D">
            <w:pPr>
              <w:jc w:val="center"/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10</w:t>
            </w:r>
          </w:p>
        </w:tc>
      </w:tr>
      <w:tr w:rsidR="00587DC1" w:rsidRPr="008B0C9C" w:rsidTr="0052217E">
        <w:trPr>
          <w:cantSplit/>
          <w:trHeight w:val="366"/>
        </w:trPr>
        <w:tc>
          <w:tcPr>
            <w:tcW w:w="646" w:type="dxa"/>
            <w:vAlign w:val="center"/>
          </w:tcPr>
          <w:p w:rsidR="00587DC1" w:rsidRPr="0027175F" w:rsidRDefault="00587DC1" w:rsidP="00587DC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 w:rsidRPr="0027175F">
              <w:rPr>
                <w:szCs w:val="24"/>
              </w:rPr>
              <w:t>1.</w:t>
            </w:r>
          </w:p>
        </w:tc>
        <w:tc>
          <w:tcPr>
            <w:tcW w:w="4454" w:type="dxa"/>
          </w:tcPr>
          <w:p w:rsidR="00587DC1" w:rsidRPr="0035419F" w:rsidRDefault="00587DC1" w:rsidP="00587DC1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1. </w:t>
            </w:r>
            <w:hyperlink r:id="rId8" w:history="1">
              <w:r w:rsidRPr="00C579E4">
                <w:rPr>
                  <w:bCs/>
                  <w:color w:val="000000"/>
                  <w:spacing w:val="3"/>
                </w:rPr>
                <w:t>Основные понятия технологии проектирования информационных систем (ИС)</w:t>
              </w:r>
            </w:hyperlink>
            <w:r>
              <w:rPr>
                <w:bCs/>
                <w:color w:val="000000"/>
                <w:spacing w:val="3"/>
              </w:rPr>
              <w:t>.</w:t>
            </w:r>
            <w:r w:rsidRPr="004117A9">
              <w:rPr>
                <w:bCs/>
                <w:color w:val="000000"/>
                <w:spacing w:val="3"/>
              </w:rPr>
              <w:t xml:space="preserve"> </w:t>
            </w:r>
            <w:hyperlink r:id="rId9" w:history="1">
              <w:r w:rsidRPr="004117A9">
                <w:rPr>
                  <w:bCs/>
                  <w:color w:val="000000"/>
                  <w:spacing w:val="3"/>
                </w:rPr>
                <w:t>Жизненный цикл программного обеспечения ИС</w:t>
              </w:r>
            </w:hyperlink>
          </w:p>
        </w:tc>
        <w:tc>
          <w:tcPr>
            <w:tcW w:w="567" w:type="dxa"/>
            <w:vAlign w:val="center"/>
          </w:tcPr>
          <w:p w:rsidR="00587DC1" w:rsidRPr="00461297" w:rsidRDefault="00B928FA" w:rsidP="007B7179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87DC1" w:rsidRPr="002E39B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4117A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7B7179" w:rsidRDefault="007B7179" w:rsidP="00587DC1">
            <w:pPr>
              <w:jc w:val="center"/>
            </w:pPr>
            <w:r w:rsidRPr="007B7179">
              <w:t>2</w:t>
            </w:r>
          </w:p>
        </w:tc>
        <w:tc>
          <w:tcPr>
            <w:tcW w:w="567" w:type="dxa"/>
            <w:vAlign w:val="center"/>
          </w:tcPr>
          <w:p w:rsidR="00587DC1" w:rsidRPr="009F1C3C" w:rsidRDefault="007B7179" w:rsidP="007B7179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587DC1" w:rsidRPr="0052217E" w:rsidRDefault="00587DC1" w:rsidP="00587DC1">
            <w:pPr>
              <w:jc w:val="center"/>
              <w:rPr>
                <w:b/>
                <w:sz w:val="20"/>
                <w:szCs w:val="20"/>
              </w:rPr>
            </w:pPr>
            <w:r w:rsidRPr="0052217E">
              <w:rPr>
                <w:b/>
                <w:sz w:val="20"/>
                <w:szCs w:val="20"/>
              </w:rPr>
              <w:t>4-й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587DC1" w:rsidRPr="00587DC1" w:rsidRDefault="00587DC1" w:rsidP="00587DC1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587DC1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587DC1" w:rsidRPr="008B0C9C" w:rsidTr="00A46D7D">
        <w:trPr>
          <w:cantSplit/>
          <w:trHeight w:val="366"/>
        </w:trPr>
        <w:tc>
          <w:tcPr>
            <w:tcW w:w="646" w:type="dxa"/>
            <w:vAlign w:val="center"/>
          </w:tcPr>
          <w:p w:rsidR="00587DC1" w:rsidRPr="0027175F" w:rsidRDefault="00587DC1" w:rsidP="00587DC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54" w:type="dxa"/>
          </w:tcPr>
          <w:p w:rsidR="00587DC1" w:rsidRPr="004117A9" w:rsidRDefault="00587DC1" w:rsidP="00587DC1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 2. </w:t>
            </w:r>
            <w:hyperlink r:id="rId10" w:history="1">
              <w:r w:rsidRPr="004117A9">
                <w:rPr>
                  <w:bCs/>
                  <w:color w:val="000000"/>
                  <w:spacing w:val="3"/>
                </w:rPr>
                <w:t>Организация разработки ИС</w:t>
              </w:r>
            </w:hyperlink>
          </w:p>
        </w:tc>
        <w:tc>
          <w:tcPr>
            <w:tcW w:w="567" w:type="dxa"/>
            <w:vAlign w:val="center"/>
          </w:tcPr>
          <w:p w:rsidR="00587DC1" w:rsidRPr="002E39B9" w:rsidRDefault="007B7179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87DC1" w:rsidRPr="002E39B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87DC1" w:rsidRPr="004117A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434D47" w:rsidRDefault="00587DC1" w:rsidP="00587DC1">
            <w:pPr>
              <w:jc w:val="center"/>
            </w:pPr>
            <w:r w:rsidRPr="00434D47">
              <w:t>2</w:t>
            </w:r>
          </w:p>
        </w:tc>
        <w:tc>
          <w:tcPr>
            <w:tcW w:w="567" w:type="dxa"/>
            <w:vAlign w:val="center"/>
          </w:tcPr>
          <w:p w:rsidR="00587DC1" w:rsidRPr="0027175F" w:rsidRDefault="007B7179" w:rsidP="007B7179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587DC1" w:rsidRPr="0052217E" w:rsidRDefault="00587DC1" w:rsidP="00587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</w:tr>
      <w:tr w:rsidR="00587DC1" w:rsidRPr="008B0C9C" w:rsidTr="00A46D7D">
        <w:trPr>
          <w:cantSplit/>
          <w:trHeight w:val="366"/>
        </w:trPr>
        <w:tc>
          <w:tcPr>
            <w:tcW w:w="646" w:type="dxa"/>
            <w:vAlign w:val="center"/>
          </w:tcPr>
          <w:p w:rsidR="00587DC1" w:rsidRPr="0027175F" w:rsidRDefault="00587DC1" w:rsidP="00587DC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54" w:type="dxa"/>
          </w:tcPr>
          <w:p w:rsidR="00587DC1" w:rsidRPr="004117A9" w:rsidRDefault="00587DC1" w:rsidP="00587DC1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3. </w:t>
            </w:r>
            <w:hyperlink r:id="rId11" w:history="1">
              <w:r w:rsidRPr="004117A9">
                <w:rPr>
                  <w:bCs/>
                  <w:color w:val="000000"/>
                  <w:spacing w:val="3"/>
                </w:rPr>
                <w:t>Анализ и моделирование функциональной области внедрения ИС</w:t>
              </w:r>
            </w:hyperlink>
          </w:p>
        </w:tc>
        <w:tc>
          <w:tcPr>
            <w:tcW w:w="567" w:type="dxa"/>
            <w:vAlign w:val="center"/>
          </w:tcPr>
          <w:p w:rsidR="00587DC1" w:rsidRPr="002E39B9" w:rsidRDefault="00B928FA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87DC1" w:rsidRPr="002E39B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87DC1" w:rsidRPr="002E39B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3F58B5" w:rsidRDefault="007B7179" w:rsidP="007B717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87DC1" w:rsidRPr="008F420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587DC1" w:rsidRPr="0052217E" w:rsidRDefault="00587DC1" w:rsidP="00587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</w:tr>
      <w:tr w:rsidR="00587DC1" w:rsidRPr="008B0C9C" w:rsidTr="00A46D7D">
        <w:trPr>
          <w:cantSplit/>
          <w:trHeight w:val="366"/>
        </w:trPr>
        <w:tc>
          <w:tcPr>
            <w:tcW w:w="646" w:type="dxa"/>
            <w:vAlign w:val="center"/>
          </w:tcPr>
          <w:p w:rsidR="00587DC1" w:rsidRDefault="00587DC1" w:rsidP="00587DC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54" w:type="dxa"/>
          </w:tcPr>
          <w:p w:rsidR="00587DC1" w:rsidRPr="004117A9" w:rsidRDefault="00587DC1" w:rsidP="00587DC1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4. </w:t>
            </w:r>
            <w:hyperlink r:id="rId12" w:history="1">
              <w:r w:rsidRPr="004117A9">
                <w:rPr>
                  <w:bCs/>
                  <w:color w:val="000000"/>
                  <w:spacing w:val="3"/>
                </w:rPr>
                <w:t>Спецификация функциональных требований к ИС</w:t>
              </w:r>
            </w:hyperlink>
          </w:p>
        </w:tc>
        <w:tc>
          <w:tcPr>
            <w:tcW w:w="567" w:type="dxa"/>
            <w:vAlign w:val="center"/>
          </w:tcPr>
          <w:p w:rsidR="00587DC1" w:rsidRPr="002E39B9" w:rsidRDefault="007B7179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87DC1" w:rsidRPr="002E39B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2C2B9B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434D47" w:rsidRDefault="007B7179" w:rsidP="007B717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87DC1" w:rsidRPr="008F420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587DC1" w:rsidRPr="0052217E" w:rsidRDefault="00587DC1" w:rsidP="00587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</w:tr>
      <w:tr w:rsidR="00B928FA" w:rsidRPr="00B928FA" w:rsidTr="007B7179">
        <w:trPr>
          <w:cantSplit/>
          <w:trHeight w:val="366"/>
        </w:trPr>
        <w:tc>
          <w:tcPr>
            <w:tcW w:w="5100" w:type="dxa"/>
            <w:gridSpan w:val="2"/>
            <w:vAlign w:val="center"/>
          </w:tcPr>
          <w:p w:rsidR="00587DC1" w:rsidRPr="00B928FA" w:rsidRDefault="00587DC1" w:rsidP="00587DC1">
            <w:pPr>
              <w:rPr>
                <w:bCs/>
                <w:spacing w:val="3"/>
              </w:rPr>
            </w:pPr>
            <w:r w:rsidRPr="00B928FA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B928FA">
              <w:rPr>
                <w:b/>
                <w:bCs/>
                <w:sz w:val="20"/>
                <w:szCs w:val="20"/>
              </w:rPr>
              <w:t>4</w:t>
            </w:r>
            <w:r w:rsidRPr="00B928FA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B928FA">
              <w:rPr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587DC1" w:rsidRPr="00B928FA" w:rsidRDefault="007B7179" w:rsidP="007B7179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B928FA"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B928FA" w:rsidRDefault="007B7179" w:rsidP="007B7179">
            <w:pPr>
              <w:jc w:val="center"/>
            </w:pPr>
            <w:r w:rsidRPr="00B928FA">
              <w:t>10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B928FA">
              <w:rPr>
                <w:szCs w:val="24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587DC1" w:rsidRPr="00B928FA" w:rsidRDefault="00587DC1" w:rsidP="00587D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Pr="00B928FA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</w:tr>
      <w:tr w:rsidR="00587DC1" w:rsidRPr="008B0C9C" w:rsidTr="00A46D7D">
        <w:trPr>
          <w:cantSplit/>
          <w:trHeight w:val="366"/>
        </w:trPr>
        <w:tc>
          <w:tcPr>
            <w:tcW w:w="646" w:type="dxa"/>
            <w:vAlign w:val="center"/>
          </w:tcPr>
          <w:p w:rsidR="00587DC1" w:rsidRDefault="00587DC1" w:rsidP="00587DC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54" w:type="dxa"/>
          </w:tcPr>
          <w:p w:rsidR="00587DC1" w:rsidRPr="004117A9" w:rsidRDefault="00587DC1" w:rsidP="00587DC1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5. </w:t>
            </w:r>
            <w:hyperlink r:id="rId13" w:history="1">
              <w:r w:rsidRPr="004117A9">
                <w:rPr>
                  <w:bCs/>
                  <w:color w:val="000000"/>
                  <w:spacing w:val="3"/>
                </w:rPr>
                <w:t>Методологии моделирования предметной области</w:t>
              </w:r>
            </w:hyperlink>
          </w:p>
        </w:tc>
        <w:tc>
          <w:tcPr>
            <w:tcW w:w="567" w:type="dxa"/>
            <w:vAlign w:val="center"/>
          </w:tcPr>
          <w:p w:rsidR="00587DC1" w:rsidRPr="002E39B9" w:rsidRDefault="00EB314B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87DC1" w:rsidRPr="002E39B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87DC1" w:rsidRPr="00C44EC1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434D47" w:rsidRDefault="007B7179" w:rsidP="007B717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87DC1" w:rsidRPr="008F4209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587DC1" w:rsidRPr="0052217E" w:rsidRDefault="00587DC1" w:rsidP="00587DC1">
            <w:pPr>
              <w:jc w:val="center"/>
              <w:rPr>
                <w:b/>
                <w:sz w:val="20"/>
                <w:szCs w:val="20"/>
              </w:rPr>
            </w:pPr>
            <w:r w:rsidRPr="0052217E">
              <w:rPr>
                <w:b/>
                <w:sz w:val="20"/>
                <w:szCs w:val="20"/>
              </w:rPr>
              <w:t>5-й</w:t>
            </w:r>
          </w:p>
        </w:tc>
        <w:tc>
          <w:tcPr>
            <w:tcW w:w="570" w:type="dxa"/>
            <w:vMerge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</w:tr>
      <w:tr w:rsidR="00587DC1" w:rsidRPr="008B0C9C" w:rsidTr="00A46D7D">
        <w:trPr>
          <w:cantSplit/>
          <w:trHeight w:val="366"/>
        </w:trPr>
        <w:tc>
          <w:tcPr>
            <w:tcW w:w="646" w:type="dxa"/>
            <w:vAlign w:val="center"/>
          </w:tcPr>
          <w:p w:rsidR="00587DC1" w:rsidRDefault="00587DC1" w:rsidP="00587DC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454" w:type="dxa"/>
          </w:tcPr>
          <w:p w:rsidR="00587DC1" w:rsidRPr="004117A9" w:rsidRDefault="00587DC1" w:rsidP="00587DC1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6. </w:t>
            </w:r>
            <w:hyperlink r:id="rId14" w:history="1">
              <w:r w:rsidRPr="004117A9">
                <w:rPr>
                  <w:bCs/>
                  <w:color w:val="000000"/>
                  <w:spacing w:val="3"/>
                </w:rPr>
                <w:t>Информационное обеспечение ИС</w:t>
              </w:r>
            </w:hyperlink>
            <w:r>
              <w:rPr>
                <w:bCs/>
                <w:color w:val="000000"/>
                <w:spacing w:val="3"/>
              </w:rPr>
              <w:t xml:space="preserve">. </w:t>
            </w:r>
            <w:hyperlink r:id="rId15" w:history="1">
              <w:r w:rsidRPr="004117A9">
                <w:rPr>
                  <w:bCs/>
                  <w:color w:val="000000"/>
                  <w:spacing w:val="3"/>
                </w:rPr>
                <w:t>Моделирование информационного обеспечения</w:t>
              </w:r>
            </w:hyperlink>
          </w:p>
        </w:tc>
        <w:tc>
          <w:tcPr>
            <w:tcW w:w="567" w:type="dxa"/>
            <w:vAlign w:val="center"/>
          </w:tcPr>
          <w:p w:rsidR="00587DC1" w:rsidRDefault="00EB314B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87DC1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87DC1" w:rsidRPr="00C579E4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434D47" w:rsidRDefault="007B7179" w:rsidP="007B717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87DC1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</w:tr>
      <w:tr w:rsidR="00587DC1" w:rsidRPr="008B0C9C" w:rsidTr="00A46D7D">
        <w:trPr>
          <w:cantSplit/>
          <w:trHeight w:val="366"/>
        </w:trPr>
        <w:tc>
          <w:tcPr>
            <w:tcW w:w="646" w:type="dxa"/>
            <w:vAlign w:val="center"/>
          </w:tcPr>
          <w:p w:rsidR="00587DC1" w:rsidRDefault="00587DC1" w:rsidP="00587DC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454" w:type="dxa"/>
          </w:tcPr>
          <w:p w:rsidR="00587DC1" w:rsidRPr="004117A9" w:rsidRDefault="00587DC1" w:rsidP="00587DC1">
            <w:pPr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7. </w:t>
            </w:r>
            <w:r w:rsidRPr="004117A9">
              <w:rPr>
                <w:bCs/>
                <w:color w:val="000000"/>
                <w:spacing w:val="3"/>
              </w:rPr>
              <w:t>Применение визуального моделирования с использованием языка UML в процессе разработки программного обеспечения</w:t>
            </w:r>
            <w:r>
              <w:rPr>
                <w:bCs/>
                <w:color w:val="000000"/>
                <w:spacing w:val="3"/>
              </w:rPr>
              <w:t>.</w:t>
            </w:r>
            <w:r w:rsidRPr="004117A9">
              <w:rPr>
                <w:bCs/>
                <w:color w:val="000000"/>
                <w:spacing w:val="3"/>
              </w:rPr>
              <w:t xml:space="preserve"> Этапы проектирования ИС с применением UM</w:t>
            </w:r>
            <w:hyperlink r:id="rId16" w:history="1">
              <w:r w:rsidRPr="004117A9">
                <w:rPr>
                  <w:bCs/>
                  <w:color w:val="000000"/>
                  <w:spacing w:val="3"/>
                </w:rPr>
                <w:t>L</w:t>
              </w:r>
            </w:hyperlink>
          </w:p>
        </w:tc>
        <w:tc>
          <w:tcPr>
            <w:tcW w:w="567" w:type="dxa"/>
            <w:vAlign w:val="center"/>
          </w:tcPr>
          <w:p w:rsidR="00587DC1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87DC1" w:rsidRDefault="007B7179" w:rsidP="007B7179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87DC1" w:rsidRPr="00C579E4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434D47" w:rsidRDefault="007B7179" w:rsidP="007B717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87DC1" w:rsidRPr="00434D47" w:rsidRDefault="00EB314B" w:rsidP="00587DC1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587DC1" w:rsidRPr="00543755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B928FA" w:rsidRPr="00B928FA" w:rsidTr="007B7179">
        <w:trPr>
          <w:cantSplit/>
          <w:trHeight w:val="366"/>
        </w:trPr>
        <w:tc>
          <w:tcPr>
            <w:tcW w:w="5100" w:type="dxa"/>
            <w:gridSpan w:val="2"/>
            <w:vAlign w:val="center"/>
          </w:tcPr>
          <w:p w:rsidR="00587DC1" w:rsidRPr="00B928FA" w:rsidRDefault="00587DC1" w:rsidP="00587DC1">
            <w:pPr>
              <w:rPr>
                <w:bCs/>
                <w:spacing w:val="3"/>
              </w:rPr>
            </w:pPr>
            <w:r w:rsidRPr="00B928FA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B928FA">
              <w:rPr>
                <w:b/>
                <w:bCs/>
                <w:sz w:val="20"/>
                <w:szCs w:val="20"/>
              </w:rPr>
              <w:t>5</w:t>
            </w:r>
            <w:r w:rsidRPr="00B928FA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B928FA">
              <w:t>26</w:t>
            </w:r>
          </w:p>
        </w:tc>
        <w:tc>
          <w:tcPr>
            <w:tcW w:w="567" w:type="dxa"/>
            <w:vAlign w:val="center"/>
          </w:tcPr>
          <w:p w:rsidR="00587DC1" w:rsidRPr="00B928FA" w:rsidRDefault="007B7179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B928FA"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B928FA" w:rsidRDefault="00EB314B" w:rsidP="00587DC1">
            <w:pPr>
              <w:jc w:val="center"/>
            </w:pPr>
            <w:r w:rsidRPr="00B928FA">
              <w:t>8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jc w:val="center"/>
            </w:pPr>
            <w:r w:rsidRPr="00B928FA">
              <w:t>12</w:t>
            </w:r>
          </w:p>
        </w:tc>
        <w:tc>
          <w:tcPr>
            <w:tcW w:w="567" w:type="dxa"/>
            <w:vMerge/>
            <w:vAlign w:val="center"/>
          </w:tcPr>
          <w:p w:rsidR="00587DC1" w:rsidRPr="00B928FA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B928FA" w:rsidRPr="00B928FA" w:rsidTr="007B7179">
        <w:trPr>
          <w:cantSplit/>
          <w:trHeight w:val="285"/>
        </w:trPr>
        <w:tc>
          <w:tcPr>
            <w:tcW w:w="5100" w:type="dxa"/>
            <w:gridSpan w:val="2"/>
          </w:tcPr>
          <w:p w:rsidR="00587DC1" w:rsidRPr="00B928FA" w:rsidRDefault="00587DC1" w:rsidP="00587DC1">
            <w:pPr>
              <w:pStyle w:val="1"/>
              <w:spacing w:before="40" w:line="240" w:lineRule="auto"/>
              <w:ind w:firstLine="0"/>
              <w:jc w:val="left"/>
              <w:rPr>
                <w:b/>
                <w:szCs w:val="24"/>
              </w:rPr>
            </w:pPr>
            <w:r w:rsidRPr="00B928FA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928FA">
              <w:rPr>
                <w:b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928FA">
              <w:rPr>
                <w:b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jc w:val="center"/>
              <w:rPr>
                <w:b/>
              </w:rPr>
            </w:pPr>
            <w:r w:rsidRPr="00B928FA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587DC1" w:rsidRPr="00B928FA" w:rsidRDefault="00587DC1" w:rsidP="00587DC1">
            <w:pPr>
              <w:jc w:val="center"/>
              <w:rPr>
                <w:b/>
              </w:rPr>
            </w:pPr>
            <w:r w:rsidRPr="00B928FA">
              <w:rPr>
                <w:b/>
              </w:rPr>
              <w:t>28</w:t>
            </w:r>
          </w:p>
        </w:tc>
        <w:tc>
          <w:tcPr>
            <w:tcW w:w="567" w:type="dxa"/>
            <w:vMerge/>
            <w:vAlign w:val="center"/>
          </w:tcPr>
          <w:p w:rsidR="00587DC1" w:rsidRPr="00B928FA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587DC1" w:rsidRPr="00B928FA" w:rsidRDefault="00587DC1" w:rsidP="00587DC1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87DC1" w:rsidRPr="008B0C9C" w:rsidTr="000F254F">
        <w:trPr>
          <w:cantSplit/>
          <w:trHeight w:val="285"/>
        </w:trPr>
        <w:tc>
          <w:tcPr>
            <w:tcW w:w="5100" w:type="dxa"/>
            <w:gridSpan w:val="2"/>
          </w:tcPr>
          <w:p w:rsidR="00587DC1" w:rsidRPr="00531326" w:rsidRDefault="00587DC1" w:rsidP="00B928FA">
            <w:r w:rsidRPr="00531326">
              <w:t xml:space="preserve">Форма текущей аттестации </w:t>
            </w:r>
          </w:p>
        </w:tc>
        <w:tc>
          <w:tcPr>
            <w:tcW w:w="3402" w:type="dxa"/>
            <w:gridSpan w:val="6"/>
          </w:tcPr>
          <w:p w:rsidR="000F254F" w:rsidRDefault="000F254F" w:rsidP="00587DC1">
            <w:r>
              <w:t>И</w:t>
            </w:r>
            <w:r w:rsidR="00587DC1" w:rsidRPr="00531326">
              <w:t>ндивидуальное задание</w:t>
            </w:r>
          </w:p>
          <w:p w:rsidR="00587DC1" w:rsidRPr="00531326" w:rsidRDefault="00587DC1" w:rsidP="000F254F">
            <w:pPr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87DC1" w:rsidRPr="00AE2242" w:rsidRDefault="000F254F" w:rsidP="000F254F">
            <w:pPr>
              <w:jc w:val="center"/>
            </w:pPr>
            <w:r w:rsidRPr="00AE2242">
              <w:t>5-й</w:t>
            </w:r>
          </w:p>
        </w:tc>
        <w:tc>
          <w:tcPr>
            <w:tcW w:w="570" w:type="dxa"/>
            <w:vMerge/>
            <w:vAlign w:val="center"/>
          </w:tcPr>
          <w:p w:rsidR="00587DC1" w:rsidRDefault="00587DC1" w:rsidP="00587DC1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87DC1" w:rsidRPr="008B0C9C" w:rsidTr="007B7179">
        <w:trPr>
          <w:cantSplit/>
          <w:trHeight w:val="285"/>
        </w:trPr>
        <w:tc>
          <w:tcPr>
            <w:tcW w:w="5100" w:type="dxa"/>
            <w:gridSpan w:val="2"/>
            <w:vAlign w:val="center"/>
          </w:tcPr>
          <w:p w:rsidR="00587DC1" w:rsidRPr="00A43099" w:rsidRDefault="00587DC1" w:rsidP="00587DC1">
            <w:pPr>
              <w:rPr>
                <w:b/>
              </w:rPr>
            </w:pPr>
            <w:r w:rsidRPr="00531326">
              <w:t>Форма промежуточной аттестации по учебной дисциплине</w:t>
            </w:r>
          </w:p>
        </w:tc>
        <w:tc>
          <w:tcPr>
            <w:tcW w:w="3402" w:type="dxa"/>
            <w:gridSpan w:val="6"/>
            <w:vAlign w:val="center"/>
          </w:tcPr>
          <w:p w:rsidR="00587DC1" w:rsidRPr="00AC35F8" w:rsidRDefault="00587DC1" w:rsidP="00587DC1">
            <w:pPr>
              <w:jc w:val="center"/>
            </w:pPr>
            <w:r w:rsidRPr="00AC35F8">
              <w:t>Дифференцированный зачет</w:t>
            </w:r>
          </w:p>
        </w:tc>
        <w:tc>
          <w:tcPr>
            <w:tcW w:w="567" w:type="dxa"/>
          </w:tcPr>
          <w:p w:rsidR="00587DC1" w:rsidRPr="00531326" w:rsidRDefault="00587DC1" w:rsidP="00587DC1">
            <w:pPr>
              <w:jc w:val="center"/>
            </w:pPr>
            <w:r>
              <w:t>5</w:t>
            </w:r>
            <w:r w:rsidRPr="00531326">
              <w:t>-й</w:t>
            </w:r>
          </w:p>
        </w:tc>
        <w:tc>
          <w:tcPr>
            <w:tcW w:w="570" w:type="dxa"/>
            <w:vMerge/>
            <w:vAlign w:val="center"/>
          </w:tcPr>
          <w:p w:rsidR="00587DC1" w:rsidRDefault="00587DC1" w:rsidP="00587DC1">
            <w:pPr>
              <w:pStyle w:val="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0F254F" w:rsidRDefault="00607D81" w:rsidP="00ED1B28">
      <w:pPr>
        <w:pStyle w:val="a6"/>
        <w:spacing w:after="200" w:line="276" w:lineRule="auto"/>
        <w:ind w:left="360"/>
        <w:jc w:val="center"/>
        <w:rPr>
          <w:b/>
        </w:rPr>
      </w:pPr>
      <w:r>
        <w:br w:type="page"/>
      </w:r>
    </w:p>
    <w:p w:rsidR="00607D81" w:rsidRPr="00587DC1" w:rsidRDefault="00587DC1" w:rsidP="00607D81">
      <w:pPr>
        <w:jc w:val="center"/>
        <w:rPr>
          <w:b/>
        </w:rPr>
      </w:pPr>
      <w:r w:rsidRPr="00587DC1">
        <w:rPr>
          <w:b/>
        </w:rPr>
        <w:lastRenderedPageBreak/>
        <w:t>4</w:t>
      </w:r>
      <w:r w:rsidR="00607D81" w:rsidRPr="00587DC1">
        <w:rPr>
          <w:b/>
        </w:rPr>
        <w:t>. ВОПРОСЫ ДЛЯ САМОСТОЯТЕЛЬНОЙ РАБОТЫ СЛУШАТЕЛЕЙ</w:t>
      </w:r>
    </w:p>
    <w:p w:rsidR="00607D81" w:rsidRPr="00587DC1" w:rsidRDefault="00607D81" w:rsidP="00607D81">
      <w:pPr>
        <w:jc w:val="center"/>
        <w:rPr>
          <w:b/>
        </w:rPr>
      </w:pPr>
      <w:r w:rsidRPr="00587DC1">
        <w:rPr>
          <w:b/>
        </w:rPr>
        <w:t>ЗАОЧНОЙ ФОРМЫ ПОЛУЧЕНИЯ ОБРАЗОВАНИЯ</w:t>
      </w:r>
    </w:p>
    <w:p w:rsidR="00607D81" w:rsidRDefault="00607D81" w:rsidP="00607D81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983"/>
        <w:gridCol w:w="3261"/>
        <w:gridCol w:w="708"/>
        <w:gridCol w:w="1701"/>
        <w:gridCol w:w="1134"/>
      </w:tblGrid>
      <w:tr w:rsidR="00587DC1" w:rsidRPr="000356BA" w:rsidTr="00A03A7A">
        <w:tc>
          <w:tcPr>
            <w:tcW w:w="486" w:type="dxa"/>
          </w:tcPr>
          <w:p w:rsidR="00587DC1" w:rsidRPr="00750917" w:rsidRDefault="00587DC1" w:rsidP="00587DC1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50917">
              <w:rPr>
                <w:sz w:val="20"/>
                <w:szCs w:val="20"/>
                <w:lang w:val="ru-RU"/>
              </w:rPr>
              <w:t>№</w:t>
            </w:r>
          </w:p>
          <w:p w:rsidR="00587DC1" w:rsidRPr="00750917" w:rsidRDefault="00587DC1" w:rsidP="00587DC1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50917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983" w:type="dxa"/>
          </w:tcPr>
          <w:p w:rsidR="00587DC1" w:rsidRPr="0010582A" w:rsidRDefault="00587DC1" w:rsidP="00587DC1">
            <w:pPr>
              <w:jc w:val="center"/>
              <w:rPr>
                <w:sz w:val="20"/>
                <w:szCs w:val="20"/>
              </w:rPr>
            </w:pPr>
            <w:r w:rsidRPr="00EB115E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EB115E">
              <w:rPr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3261" w:type="dxa"/>
          </w:tcPr>
          <w:p w:rsidR="00587DC1" w:rsidRPr="0010582A" w:rsidRDefault="00587DC1" w:rsidP="00587DC1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587DC1" w:rsidRPr="0010582A" w:rsidRDefault="00587DC1" w:rsidP="00587DC1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587DC1" w:rsidRPr="0010582A" w:rsidRDefault="00587DC1" w:rsidP="00587DC1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587DC1" w:rsidRPr="0010582A" w:rsidRDefault="00587DC1" w:rsidP="0058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7DC1" w:rsidRPr="00EB115E" w:rsidRDefault="00587DC1" w:rsidP="00587DC1">
            <w:pPr>
              <w:jc w:val="center"/>
              <w:rPr>
                <w:sz w:val="22"/>
                <w:szCs w:val="22"/>
              </w:rPr>
            </w:pPr>
            <w:r w:rsidRPr="00EB115E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587DC1" w:rsidRPr="00EB115E" w:rsidRDefault="00587DC1" w:rsidP="00587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7DC1" w:rsidRDefault="00587DC1" w:rsidP="0058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587DC1" w:rsidRPr="0010582A" w:rsidRDefault="00587DC1" w:rsidP="0058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607D81" w:rsidRPr="00A03A7A" w:rsidTr="00A03A7A">
        <w:tc>
          <w:tcPr>
            <w:tcW w:w="486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Тема 1 «</w:t>
            </w:r>
            <w:hyperlink r:id="rId17" w:history="1">
              <w:r w:rsidRPr="00A03A7A">
                <w:rPr>
                  <w:bCs/>
                  <w:color w:val="000000"/>
                  <w:spacing w:val="3"/>
                  <w:sz w:val="20"/>
                  <w:szCs w:val="20"/>
                </w:rPr>
                <w:t>Основные понятия технологии проектирования информационных систем (ИС)</w:t>
              </w:r>
            </w:hyperlink>
            <w:r w:rsidRPr="00A03A7A">
              <w:rPr>
                <w:bCs/>
                <w:color w:val="000000"/>
                <w:spacing w:val="3"/>
                <w:sz w:val="20"/>
                <w:szCs w:val="20"/>
              </w:rPr>
              <w:t xml:space="preserve">. </w:t>
            </w:r>
            <w:hyperlink r:id="rId18" w:history="1">
              <w:r w:rsidRPr="00A03A7A">
                <w:rPr>
                  <w:bCs/>
                  <w:color w:val="000000"/>
                  <w:spacing w:val="3"/>
                  <w:sz w:val="20"/>
                  <w:szCs w:val="20"/>
                </w:rPr>
                <w:t>Жизненный цикл программного обеспечения ИС</w:t>
              </w:r>
            </w:hyperlink>
            <w:r w:rsidRPr="00A03A7A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07D81" w:rsidRPr="00A03A7A" w:rsidRDefault="00607D81" w:rsidP="00EC0A89">
            <w:pPr>
              <w:pStyle w:val="a6"/>
              <w:numPr>
                <w:ilvl w:val="0"/>
                <w:numId w:val="2"/>
              </w:numPr>
              <w:ind w:left="252" w:hanging="283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Основные особенности современных проектов ИС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2"/>
              </w:numPr>
              <w:ind w:left="252" w:hanging="283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Регламентация процессов проектирования в отечественных и международных стандартах</w:t>
            </w:r>
          </w:p>
        </w:tc>
        <w:tc>
          <w:tcPr>
            <w:tcW w:w="708" w:type="dxa"/>
          </w:tcPr>
          <w:p w:rsidR="00607D81" w:rsidRPr="00A03A7A" w:rsidRDefault="00B928FA" w:rsidP="00EC0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7D81" w:rsidRPr="00A03A7A" w:rsidRDefault="00607D81" w:rsidP="00EC0A89">
            <w:pPr>
              <w:rPr>
                <w:sz w:val="20"/>
                <w:szCs w:val="20"/>
                <w:lang w:val="en-US"/>
              </w:rPr>
            </w:pPr>
            <w:r w:rsidRPr="00A03A7A">
              <w:rPr>
                <w:b/>
                <w:sz w:val="20"/>
                <w:szCs w:val="20"/>
                <w:lang w:val="en-US"/>
              </w:rPr>
              <w:t>[</w:t>
            </w:r>
            <w:r w:rsidRPr="00A03A7A">
              <w:rPr>
                <w:sz w:val="20"/>
                <w:szCs w:val="20"/>
              </w:rPr>
              <w:t>1—10</w:t>
            </w:r>
            <w:r w:rsidR="007104E3" w:rsidRPr="00A03A7A">
              <w:rPr>
                <w:sz w:val="20"/>
                <w:szCs w:val="20"/>
                <w:lang w:val="en-US"/>
              </w:rPr>
              <w:t>, [17-20]</w:t>
            </w:r>
            <w:r w:rsidRPr="00A03A7A">
              <w:rPr>
                <w:sz w:val="20"/>
                <w:szCs w:val="20"/>
                <w:lang w:val="en-US"/>
              </w:rPr>
              <w:t>]</w:t>
            </w:r>
          </w:p>
          <w:p w:rsidR="00607D81" w:rsidRPr="00A03A7A" w:rsidRDefault="00607D81" w:rsidP="00EC0A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Реферат</w:t>
            </w:r>
          </w:p>
        </w:tc>
      </w:tr>
      <w:tr w:rsidR="00607D81" w:rsidRPr="00A03A7A" w:rsidTr="00A03A7A">
        <w:tc>
          <w:tcPr>
            <w:tcW w:w="486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Тема 2 «</w:t>
            </w:r>
            <w:hyperlink r:id="rId19" w:history="1">
              <w:r w:rsidRPr="00A03A7A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Организация разработки ИС</w:t>
              </w:r>
            </w:hyperlink>
            <w:r w:rsidRPr="00A03A7A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07D81" w:rsidRPr="00A03A7A" w:rsidRDefault="00607D81" w:rsidP="00EC0A89">
            <w:pPr>
              <w:pStyle w:val="a6"/>
              <w:numPr>
                <w:ilvl w:val="0"/>
                <w:numId w:val="3"/>
              </w:numPr>
              <w:ind w:left="252" w:hanging="283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Типовое проектирование ИС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3"/>
              </w:numPr>
              <w:ind w:left="252" w:hanging="283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Понятие типового проекта, предпосылки типизации.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3"/>
              </w:numPr>
              <w:ind w:left="252" w:hanging="283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Объекты типизации.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3"/>
              </w:numPr>
              <w:ind w:left="252" w:hanging="283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Методы типового проектирования.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3"/>
              </w:numPr>
              <w:ind w:left="252" w:hanging="283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Оценка эффективности использования типовых решений.</w:t>
            </w:r>
          </w:p>
        </w:tc>
        <w:tc>
          <w:tcPr>
            <w:tcW w:w="708" w:type="dxa"/>
          </w:tcPr>
          <w:p w:rsidR="00607D81" w:rsidRPr="00A03A7A" w:rsidRDefault="00B928FA" w:rsidP="00EC0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7D81" w:rsidRPr="00A03A7A" w:rsidRDefault="00607D81" w:rsidP="00EC0A89">
            <w:pPr>
              <w:rPr>
                <w:sz w:val="20"/>
                <w:szCs w:val="20"/>
                <w:lang w:val="en-US"/>
              </w:rPr>
            </w:pPr>
            <w:r w:rsidRPr="00A03A7A">
              <w:rPr>
                <w:b/>
                <w:sz w:val="20"/>
                <w:szCs w:val="20"/>
                <w:lang w:val="en-US"/>
              </w:rPr>
              <w:t>[</w:t>
            </w:r>
            <w:r w:rsidRPr="00A03A7A">
              <w:rPr>
                <w:b/>
                <w:sz w:val="20"/>
                <w:szCs w:val="20"/>
              </w:rPr>
              <w:t xml:space="preserve"> </w:t>
            </w:r>
            <w:r w:rsidRPr="00A03A7A">
              <w:rPr>
                <w:sz w:val="20"/>
                <w:szCs w:val="20"/>
              </w:rPr>
              <w:t>4—8</w:t>
            </w:r>
            <w:r w:rsidRPr="00A03A7A">
              <w:rPr>
                <w:sz w:val="20"/>
                <w:szCs w:val="20"/>
                <w:lang w:val="en-US"/>
              </w:rPr>
              <w:t>]</w:t>
            </w:r>
            <w:r w:rsidR="007104E3" w:rsidRPr="00A03A7A">
              <w:rPr>
                <w:sz w:val="20"/>
                <w:szCs w:val="20"/>
                <w:lang w:val="en-US"/>
              </w:rPr>
              <w:t>, [22-24]</w:t>
            </w:r>
          </w:p>
          <w:p w:rsidR="00607D81" w:rsidRPr="00A03A7A" w:rsidRDefault="00607D81" w:rsidP="00EC0A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07D81" w:rsidRPr="00A03A7A" w:rsidTr="00A03A7A">
        <w:tc>
          <w:tcPr>
            <w:tcW w:w="486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bCs/>
                <w:sz w:val="20"/>
                <w:szCs w:val="20"/>
              </w:rPr>
              <w:t>Тема 3 «</w:t>
            </w:r>
            <w:hyperlink r:id="rId20" w:history="1">
              <w:r w:rsidRPr="00A03A7A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Анализ и моделирование функциональной области внедрения ИС</w:t>
              </w:r>
            </w:hyperlink>
            <w:r w:rsidRPr="00A03A7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07D81" w:rsidRPr="00A03A7A" w:rsidRDefault="00607D81" w:rsidP="00EC0A89">
            <w:pPr>
              <w:pStyle w:val="a6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Процессные потоковые модели.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4"/>
              </w:numPr>
              <w:ind w:left="252" w:hanging="252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Модели структур данных.</w:t>
            </w:r>
          </w:p>
        </w:tc>
        <w:tc>
          <w:tcPr>
            <w:tcW w:w="708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7D81" w:rsidRPr="00A03A7A" w:rsidRDefault="00607D81" w:rsidP="00EC0A89">
            <w:pPr>
              <w:rPr>
                <w:sz w:val="20"/>
                <w:szCs w:val="20"/>
                <w:lang w:val="en-US"/>
              </w:rPr>
            </w:pPr>
            <w:r w:rsidRPr="00A03A7A">
              <w:rPr>
                <w:b/>
                <w:sz w:val="20"/>
                <w:szCs w:val="20"/>
                <w:lang w:val="en-US"/>
              </w:rPr>
              <w:t>[</w:t>
            </w:r>
            <w:r w:rsidRPr="00A03A7A">
              <w:rPr>
                <w:sz w:val="20"/>
                <w:szCs w:val="20"/>
              </w:rPr>
              <w:t>1—8</w:t>
            </w:r>
            <w:r w:rsidRPr="00A03A7A">
              <w:rPr>
                <w:sz w:val="20"/>
                <w:szCs w:val="20"/>
                <w:lang w:val="en-US"/>
              </w:rPr>
              <w:t>]</w:t>
            </w:r>
            <w:r w:rsidR="007104E3" w:rsidRPr="00A03A7A">
              <w:rPr>
                <w:sz w:val="20"/>
                <w:szCs w:val="20"/>
                <w:lang w:val="en-US"/>
              </w:rPr>
              <w:t>, [13-21</w:t>
            </w:r>
          </w:p>
          <w:p w:rsidR="00607D81" w:rsidRPr="00A03A7A" w:rsidRDefault="00607D81" w:rsidP="00EC0A8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Реферат</w:t>
            </w:r>
          </w:p>
        </w:tc>
      </w:tr>
      <w:tr w:rsidR="00607D81" w:rsidRPr="00A03A7A" w:rsidTr="00A03A7A">
        <w:tc>
          <w:tcPr>
            <w:tcW w:w="486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4</w:t>
            </w:r>
          </w:p>
        </w:tc>
        <w:tc>
          <w:tcPr>
            <w:tcW w:w="2983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bCs/>
                <w:iCs/>
                <w:sz w:val="20"/>
                <w:szCs w:val="20"/>
              </w:rPr>
              <w:t>Тема 4 «</w:t>
            </w:r>
            <w:hyperlink r:id="rId21" w:history="1">
              <w:r w:rsidRPr="00A03A7A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Спецификация функциональных требований к ИС</w:t>
              </w:r>
            </w:hyperlink>
            <w:r w:rsidRPr="00A03A7A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07D81" w:rsidRPr="00A03A7A" w:rsidRDefault="00607D81" w:rsidP="00EC0A89">
            <w:pPr>
              <w:pStyle w:val="a6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Процессный подход к организации деятельности организации.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Выделение и классификация процессов.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Основные процессы, процессы управления, процессы обеспечения.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5"/>
              </w:numPr>
              <w:ind w:left="252" w:hanging="252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Референтные модели.</w:t>
            </w:r>
          </w:p>
        </w:tc>
        <w:tc>
          <w:tcPr>
            <w:tcW w:w="708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7D81" w:rsidRPr="00A03A7A" w:rsidRDefault="00607D81" w:rsidP="00EC0A89">
            <w:pPr>
              <w:rPr>
                <w:b/>
                <w:color w:val="FF0000"/>
                <w:sz w:val="20"/>
                <w:szCs w:val="20"/>
              </w:rPr>
            </w:pPr>
            <w:r w:rsidRPr="00A03A7A">
              <w:rPr>
                <w:sz w:val="20"/>
                <w:szCs w:val="20"/>
                <w:lang w:val="en-US"/>
              </w:rPr>
              <w:t>[</w:t>
            </w:r>
            <w:r w:rsidRPr="00A03A7A">
              <w:rPr>
                <w:sz w:val="20"/>
                <w:szCs w:val="20"/>
              </w:rPr>
              <w:t>9</w:t>
            </w:r>
            <w:r w:rsidRPr="00A03A7A">
              <w:rPr>
                <w:sz w:val="20"/>
                <w:szCs w:val="20"/>
                <w:lang w:val="en-US"/>
              </w:rPr>
              <w:t>-12]</w:t>
            </w:r>
          </w:p>
        </w:tc>
        <w:tc>
          <w:tcPr>
            <w:tcW w:w="1134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Реферат</w:t>
            </w:r>
          </w:p>
        </w:tc>
      </w:tr>
      <w:tr w:rsidR="00607D81" w:rsidRPr="00A03A7A" w:rsidTr="00A03A7A">
        <w:tc>
          <w:tcPr>
            <w:tcW w:w="486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:rsidR="00607D81" w:rsidRPr="00A03A7A" w:rsidRDefault="00607D81" w:rsidP="00EC0A89">
            <w:pPr>
              <w:rPr>
                <w:bCs/>
                <w:iCs/>
                <w:sz w:val="20"/>
                <w:szCs w:val="20"/>
              </w:rPr>
            </w:pPr>
            <w:r w:rsidRPr="00A03A7A">
              <w:rPr>
                <w:bCs/>
                <w:color w:val="000000"/>
                <w:spacing w:val="3"/>
                <w:sz w:val="20"/>
                <w:szCs w:val="20"/>
              </w:rPr>
              <w:t>Тема 5 «</w:t>
            </w:r>
            <w:hyperlink r:id="rId22" w:history="1">
              <w:r w:rsidRPr="00A03A7A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Методологии моделирования предметной области</w:t>
              </w:r>
            </w:hyperlink>
            <w:r w:rsidRPr="00A03A7A">
              <w:rPr>
                <w:bCs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07D81" w:rsidRPr="00A03A7A" w:rsidRDefault="00607D81" w:rsidP="00EC0A89">
            <w:pPr>
              <w:pStyle w:val="a6"/>
              <w:numPr>
                <w:ilvl w:val="0"/>
                <w:numId w:val="9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Структурная модель предметной области.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9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Сравнение существующих методик.</w:t>
            </w:r>
          </w:p>
        </w:tc>
        <w:tc>
          <w:tcPr>
            <w:tcW w:w="708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b/>
                <w:sz w:val="20"/>
                <w:szCs w:val="20"/>
                <w:lang w:val="en-US"/>
              </w:rPr>
              <w:t>[</w:t>
            </w:r>
            <w:r w:rsidRPr="00A03A7A">
              <w:rPr>
                <w:b/>
                <w:sz w:val="20"/>
                <w:szCs w:val="20"/>
              </w:rPr>
              <w:t xml:space="preserve"> </w:t>
            </w:r>
            <w:r w:rsidRPr="00A03A7A">
              <w:rPr>
                <w:sz w:val="20"/>
                <w:szCs w:val="20"/>
              </w:rPr>
              <w:t>1—10</w:t>
            </w:r>
            <w:r w:rsidRPr="00A03A7A">
              <w:rPr>
                <w:sz w:val="20"/>
                <w:szCs w:val="20"/>
                <w:lang w:val="en-US"/>
              </w:rPr>
              <w:t>]</w:t>
            </w:r>
          </w:p>
          <w:p w:rsidR="00607D81" w:rsidRPr="00A03A7A" w:rsidRDefault="00607D81" w:rsidP="00EC0A8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Реферат</w:t>
            </w:r>
          </w:p>
        </w:tc>
      </w:tr>
      <w:tr w:rsidR="00607D81" w:rsidRPr="00A03A7A" w:rsidTr="00A03A7A">
        <w:trPr>
          <w:trHeight w:val="219"/>
        </w:trPr>
        <w:tc>
          <w:tcPr>
            <w:tcW w:w="486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6</w:t>
            </w:r>
          </w:p>
        </w:tc>
        <w:tc>
          <w:tcPr>
            <w:tcW w:w="2983" w:type="dxa"/>
          </w:tcPr>
          <w:p w:rsidR="00607D81" w:rsidRPr="00A03A7A" w:rsidRDefault="00607D81" w:rsidP="00EC0A89">
            <w:pPr>
              <w:rPr>
                <w:bCs/>
                <w:iCs/>
                <w:sz w:val="20"/>
                <w:szCs w:val="20"/>
              </w:rPr>
            </w:pPr>
            <w:r w:rsidRPr="00A03A7A">
              <w:rPr>
                <w:bCs/>
                <w:color w:val="000000"/>
                <w:spacing w:val="3"/>
                <w:sz w:val="20"/>
                <w:szCs w:val="20"/>
              </w:rPr>
              <w:t>Тема 6 «</w:t>
            </w:r>
            <w:hyperlink r:id="rId23" w:history="1">
              <w:r w:rsidRPr="00A03A7A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Информационное обеспечение ИС</w:t>
              </w:r>
            </w:hyperlink>
            <w:r w:rsidRPr="00A03A7A">
              <w:rPr>
                <w:bCs/>
                <w:color w:val="000000"/>
                <w:spacing w:val="3"/>
                <w:sz w:val="20"/>
                <w:szCs w:val="20"/>
              </w:rPr>
              <w:t xml:space="preserve">. </w:t>
            </w:r>
            <w:hyperlink r:id="rId24" w:history="1">
              <w:r w:rsidRPr="00A03A7A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Моделирование информационного обеспечения</w:t>
              </w:r>
            </w:hyperlink>
            <w:r w:rsidRPr="00A03A7A">
              <w:rPr>
                <w:bCs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07D81" w:rsidRPr="00A03A7A" w:rsidRDefault="00607D81" w:rsidP="00EC0A89">
            <w:pPr>
              <w:pStyle w:val="a6"/>
              <w:numPr>
                <w:ilvl w:val="0"/>
                <w:numId w:val="10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Проектирование экранных форм электронных документов.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10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Информационная база и способы ее организации.</w:t>
            </w:r>
          </w:p>
        </w:tc>
        <w:tc>
          <w:tcPr>
            <w:tcW w:w="708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7D81" w:rsidRPr="00A03A7A" w:rsidRDefault="00607D81" w:rsidP="00EC0A89">
            <w:pPr>
              <w:rPr>
                <w:sz w:val="20"/>
                <w:szCs w:val="20"/>
                <w:lang w:val="en-US"/>
              </w:rPr>
            </w:pPr>
            <w:r w:rsidRPr="00A03A7A">
              <w:rPr>
                <w:b/>
                <w:sz w:val="20"/>
                <w:szCs w:val="20"/>
              </w:rPr>
              <w:t xml:space="preserve">[ </w:t>
            </w:r>
            <w:r w:rsidRPr="00A03A7A">
              <w:rPr>
                <w:sz w:val="20"/>
                <w:szCs w:val="20"/>
              </w:rPr>
              <w:t>1—10</w:t>
            </w:r>
            <w:r w:rsidRPr="00A03A7A">
              <w:rPr>
                <w:sz w:val="20"/>
                <w:szCs w:val="20"/>
                <w:lang w:val="en-US"/>
              </w:rPr>
              <w:t>, 11, 14]</w:t>
            </w:r>
          </w:p>
          <w:p w:rsidR="00607D81" w:rsidRPr="00A03A7A" w:rsidRDefault="00607D81" w:rsidP="00EC0A8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07D81" w:rsidRPr="00A03A7A" w:rsidTr="00A03A7A">
        <w:tc>
          <w:tcPr>
            <w:tcW w:w="486" w:type="dxa"/>
          </w:tcPr>
          <w:p w:rsidR="00607D81" w:rsidRPr="00A03A7A" w:rsidRDefault="00607D81" w:rsidP="00EC0A89">
            <w:pPr>
              <w:jc w:val="center"/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7</w:t>
            </w:r>
          </w:p>
        </w:tc>
        <w:tc>
          <w:tcPr>
            <w:tcW w:w="2983" w:type="dxa"/>
          </w:tcPr>
          <w:p w:rsidR="00607D81" w:rsidRPr="00A03A7A" w:rsidRDefault="00607D81" w:rsidP="00EC0A89">
            <w:pPr>
              <w:rPr>
                <w:bCs/>
                <w:iCs/>
                <w:sz w:val="20"/>
                <w:szCs w:val="20"/>
              </w:rPr>
            </w:pPr>
            <w:r w:rsidRPr="00A03A7A">
              <w:rPr>
                <w:bCs/>
                <w:iCs/>
                <w:sz w:val="20"/>
                <w:szCs w:val="20"/>
              </w:rPr>
              <w:t>Тема 7 «</w:t>
            </w:r>
            <w:r w:rsidRPr="00A03A7A">
              <w:rPr>
                <w:bCs/>
                <w:color w:val="000000"/>
                <w:spacing w:val="3"/>
                <w:sz w:val="20"/>
                <w:szCs w:val="20"/>
              </w:rPr>
              <w:t>Применение визуального моделирования с использованием языка UML в процессе разработки программного обеспечения. Этапы проектирования ИС с применением UM</w:t>
            </w:r>
            <w:hyperlink r:id="rId25" w:history="1">
              <w:r w:rsidRPr="00A03A7A">
                <w:rPr>
                  <w:rStyle w:val="a7"/>
                  <w:bCs/>
                  <w:color w:val="000000"/>
                  <w:spacing w:val="3"/>
                  <w:sz w:val="20"/>
                  <w:szCs w:val="20"/>
                  <w:u w:val="none"/>
                </w:rPr>
                <w:t>L</w:t>
              </w:r>
            </w:hyperlink>
            <w:r w:rsidRPr="00A03A7A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07D81" w:rsidRPr="00A03A7A" w:rsidRDefault="00607D81" w:rsidP="00EC0A89">
            <w:pPr>
              <w:pStyle w:val="a6"/>
              <w:numPr>
                <w:ilvl w:val="0"/>
                <w:numId w:val="11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Поддержка UML итеративного процесса проектирования ИС.</w:t>
            </w:r>
          </w:p>
          <w:p w:rsidR="00607D81" w:rsidRPr="00A03A7A" w:rsidRDefault="00607D81" w:rsidP="00EC0A89">
            <w:pPr>
              <w:pStyle w:val="a6"/>
              <w:numPr>
                <w:ilvl w:val="0"/>
                <w:numId w:val="11"/>
              </w:numPr>
              <w:tabs>
                <w:tab w:val="left" w:pos="274"/>
              </w:tabs>
              <w:ind w:left="0" w:firstLine="0"/>
              <w:rPr>
                <w:bCs/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Этапы проектирования ИС: моделирование бизнес-прецедентов, разработка модели бизнес-объектов, разработка концептуальной модели данных, разработка требований к системе, анализ требований и предварительное проектирование системы, разработка моделей базы данных и приложений, проектирование физической реализации системы.</w:t>
            </w:r>
          </w:p>
        </w:tc>
        <w:tc>
          <w:tcPr>
            <w:tcW w:w="708" w:type="dxa"/>
          </w:tcPr>
          <w:p w:rsidR="00607D81" w:rsidRPr="00A03A7A" w:rsidRDefault="00B928FA" w:rsidP="00EC0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  <w:lang w:val="en-US"/>
              </w:rPr>
              <w:t>[</w:t>
            </w:r>
            <w:r w:rsidRPr="00A03A7A">
              <w:rPr>
                <w:sz w:val="20"/>
                <w:szCs w:val="20"/>
              </w:rPr>
              <w:t>1—10</w:t>
            </w:r>
            <w:r w:rsidRPr="00A03A7A">
              <w:rPr>
                <w:sz w:val="20"/>
                <w:szCs w:val="20"/>
                <w:lang w:val="en-US"/>
              </w:rPr>
              <w:t>]</w:t>
            </w:r>
          </w:p>
          <w:p w:rsidR="00607D81" w:rsidRPr="00A03A7A" w:rsidRDefault="00607D81" w:rsidP="00EC0A8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D81" w:rsidRPr="00A03A7A" w:rsidRDefault="00607D81" w:rsidP="00EC0A89">
            <w:pPr>
              <w:rPr>
                <w:sz w:val="20"/>
                <w:szCs w:val="20"/>
              </w:rPr>
            </w:pPr>
            <w:r w:rsidRPr="00A03A7A"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B928FA" w:rsidRPr="00B928FA" w:rsidTr="00A03A7A">
        <w:tc>
          <w:tcPr>
            <w:tcW w:w="486" w:type="dxa"/>
          </w:tcPr>
          <w:p w:rsidR="00607D81" w:rsidRPr="00B928FA" w:rsidRDefault="00607D81" w:rsidP="00EC0A89">
            <w:pPr>
              <w:jc w:val="center"/>
            </w:pPr>
          </w:p>
        </w:tc>
        <w:tc>
          <w:tcPr>
            <w:tcW w:w="2983" w:type="dxa"/>
          </w:tcPr>
          <w:p w:rsidR="00607D81" w:rsidRPr="00B928FA" w:rsidRDefault="00607D81" w:rsidP="00EC0A89">
            <w:r w:rsidRPr="00B928FA">
              <w:t>ИТОГО</w:t>
            </w:r>
          </w:p>
        </w:tc>
        <w:tc>
          <w:tcPr>
            <w:tcW w:w="3261" w:type="dxa"/>
          </w:tcPr>
          <w:p w:rsidR="00607D81" w:rsidRPr="00B928FA" w:rsidRDefault="00607D81" w:rsidP="00EC0A89"/>
        </w:tc>
        <w:tc>
          <w:tcPr>
            <w:tcW w:w="708" w:type="dxa"/>
          </w:tcPr>
          <w:p w:rsidR="00607D81" w:rsidRPr="00B928FA" w:rsidRDefault="00607D81" w:rsidP="00EC0A89">
            <w:pPr>
              <w:jc w:val="center"/>
            </w:pPr>
            <w:r w:rsidRPr="00B928FA">
              <w:fldChar w:fldCharType="begin"/>
            </w:r>
            <w:r w:rsidRPr="00B928FA">
              <w:instrText xml:space="preserve"> =SUM(ABOVE) </w:instrText>
            </w:r>
            <w:r w:rsidRPr="00B928FA">
              <w:fldChar w:fldCharType="separate"/>
            </w:r>
            <w:r w:rsidRPr="00B928FA">
              <w:rPr>
                <w:noProof/>
              </w:rPr>
              <w:t>28</w:t>
            </w:r>
            <w:r w:rsidRPr="00B928FA">
              <w:fldChar w:fldCharType="end"/>
            </w:r>
          </w:p>
        </w:tc>
        <w:tc>
          <w:tcPr>
            <w:tcW w:w="1701" w:type="dxa"/>
          </w:tcPr>
          <w:p w:rsidR="00607D81" w:rsidRPr="00B928FA" w:rsidRDefault="00607D81" w:rsidP="00EC0A89">
            <w:pPr>
              <w:rPr>
                <w:b/>
              </w:rPr>
            </w:pPr>
          </w:p>
        </w:tc>
        <w:tc>
          <w:tcPr>
            <w:tcW w:w="1134" w:type="dxa"/>
          </w:tcPr>
          <w:p w:rsidR="00607D81" w:rsidRPr="00B928FA" w:rsidRDefault="00607D81" w:rsidP="00EC0A89">
            <w:pPr>
              <w:rPr>
                <w:b/>
              </w:rPr>
            </w:pPr>
          </w:p>
        </w:tc>
      </w:tr>
    </w:tbl>
    <w:p w:rsidR="00607D81" w:rsidRPr="008B0C9C" w:rsidRDefault="00607D81" w:rsidP="00607D81">
      <w:pPr>
        <w:shd w:val="clear" w:color="auto" w:fill="FFFFFF"/>
        <w:rPr>
          <w:spacing w:val="-6"/>
        </w:rPr>
      </w:pPr>
    </w:p>
    <w:p w:rsidR="00587DC1" w:rsidRPr="000E177D" w:rsidRDefault="00587DC1" w:rsidP="00587DC1">
      <w:pPr>
        <w:pStyle w:val="a3"/>
        <w:ind w:left="720"/>
        <w:rPr>
          <w:b/>
        </w:rPr>
      </w:pPr>
      <w:r w:rsidRPr="000E177D">
        <w:rPr>
          <w:b/>
          <w:bCs/>
        </w:rPr>
        <w:t xml:space="preserve">5. УЧЕБНО-МЕТОДИЧЕСКИЕ МАТЕРИАЛЫ К ПРАКТИЧЕСКИМ (СЕМИНАРСКИМ) </w:t>
      </w:r>
      <w:r w:rsidRPr="000E177D">
        <w:rPr>
          <w:b/>
          <w:bCs/>
          <w:lang w:val="ru-RU"/>
        </w:rPr>
        <w:t xml:space="preserve">ЛАБОРАТОРНЫМ </w:t>
      </w:r>
      <w:r w:rsidRPr="000E177D">
        <w:rPr>
          <w:b/>
          <w:bCs/>
        </w:rPr>
        <w:t xml:space="preserve">ЗАНЯТИЯМ СЛУШАТЕЛЕЙ ЗАОЧНОЙ </w:t>
      </w:r>
      <w:r w:rsidRPr="000E177D">
        <w:rPr>
          <w:b/>
        </w:rPr>
        <w:t>ФОРМЫ ПОЛУЧЕНИЯ ОБРАЗОВАНИЯ</w:t>
      </w:r>
    </w:p>
    <w:p w:rsidR="00587DC1" w:rsidRPr="00587DC1" w:rsidRDefault="00587DC1" w:rsidP="00587DC1">
      <w:pPr>
        <w:jc w:val="center"/>
        <w:rPr>
          <w:b/>
          <w:bCs/>
          <w:iCs/>
          <w:lang w:val="x-none"/>
        </w:rPr>
      </w:pPr>
    </w:p>
    <w:p w:rsidR="00587DC1" w:rsidRDefault="00587DC1" w:rsidP="00587DC1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B27869">
        <w:rPr>
          <w:b/>
          <w:bCs/>
          <w:iCs/>
        </w:rPr>
        <w:t xml:space="preserve">ТЕМАТИКА </w:t>
      </w:r>
      <w:r>
        <w:rPr>
          <w:b/>
          <w:bCs/>
          <w:iCs/>
        </w:rPr>
        <w:t xml:space="preserve">ЛАБОРАТОРНЫХ </w:t>
      </w:r>
      <w:r w:rsidRPr="00B27869">
        <w:rPr>
          <w:b/>
          <w:bCs/>
          <w:iCs/>
        </w:rPr>
        <w:t>ЗАНЯТИЙ</w:t>
      </w:r>
    </w:p>
    <w:p w:rsidR="00587DC1" w:rsidRDefault="00587DC1" w:rsidP="00587DC1">
      <w:pPr>
        <w:jc w:val="center"/>
        <w:rPr>
          <w:b/>
          <w:bCs/>
          <w:iCs/>
        </w:rPr>
      </w:pPr>
    </w:p>
    <w:p w:rsidR="00587DC1" w:rsidRDefault="00587DC1" w:rsidP="00587DC1">
      <w:pPr>
        <w:pStyle w:val="a5"/>
        <w:spacing w:before="0" w:beforeAutospacing="0" w:after="0" w:afterAutospacing="0"/>
        <w:ind w:firstLine="709"/>
        <w:jc w:val="both"/>
      </w:pPr>
      <w:r w:rsidRPr="002A2EFC">
        <w:rPr>
          <w:rStyle w:val="aa"/>
          <w:b w:val="0"/>
        </w:rPr>
        <w:t>Целью лабораторных работ</w:t>
      </w:r>
      <w:r>
        <w:rPr>
          <w:rStyle w:val="aa"/>
          <w:b w:val="0"/>
        </w:rPr>
        <w:t xml:space="preserve"> </w:t>
      </w:r>
      <w:r w:rsidRPr="002A2EFC">
        <w:t>является формировани</w:t>
      </w:r>
      <w:r>
        <w:t>е</w:t>
      </w:r>
      <w:r w:rsidRPr="002A2EFC">
        <w:t xml:space="preserve"> навыков самостоятельного практического применения современных методов и средств проектирования ПО информационных систем для конкретной предметной области с помощью </w:t>
      </w:r>
      <w:r>
        <w:rPr>
          <w:lang w:val="en-US"/>
        </w:rPr>
        <w:t>CASE</w:t>
      </w:r>
      <w:r w:rsidRPr="00D40079">
        <w:t>-</w:t>
      </w:r>
      <w:r w:rsidRPr="002A2EFC">
        <w:t>средства Rational</w:t>
      </w:r>
      <w:r>
        <w:t xml:space="preserve"> Rose</w:t>
      </w:r>
      <w:r w:rsidRPr="002A2EFC">
        <w:t xml:space="preserve"> </w:t>
      </w:r>
      <w:r>
        <w:t xml:space="preserve">и с </w:t>
      </w:r>
      <w:r w:rsidRPr="002A2EFC">
        <w:t>использованием объектно-ориентированного подхода к проектированию (на основе языка UML). </w:t>
      </w:r>
    </w:p>
    <w:p w:rsidR="00587DC1" w:rsidRDefault="00587DC1" w:rsidP="00587DC1">
      <w:pPr>
        <w:pStyle w:val="a5"/>
        <w:spacing w:before="0" w:beforeAutospacing="0" w:after="0" w:afterAutospacing="0"/>
        <w:ind w:firstLine="709"/>
        <w:jc w:val="both"/>
      </w:pPr>
    </w:p>
    <w:p w:rsidR="00587DC1" w:rsidRDefault="00587DC1" w:rsidP="00587DC1">
      <w:pPr>
        <w:pStyle w:val="a5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976"/>
        <w:gridCol w:w="1787"/>
      </w:tblGrid>
      <w:tr w:rsidR="00587DC1" w:rsidRPr="00010DC1" w:rsidTr="007B7179">
        <w:tc>
          <w:tcPr>
            <w:tcW w:w="808" w:type="dxa"/>
            <w:shd w:val="clear" w:color="auto" w:fill="auto"/>
          </w:tcPr>
          <w:p w:rsidR="00587DC1" w:rsidRPr="00010DC1" w:rsidRDefault="00587DC1" w:rsidP="007B7179">
            <w:pPr>
              <w:jc w:val="center"/>
            </w:pPr>
            <w:r w:rsidRPr="00010DC1">
              <w:t>№ п./п.</w:t>
            </w:r>
          </w:p>
        </w:tc>
        <w:tc>
          <w:tcPr>
            <w:tcW w:w="6976" w:type="dxa"/>
            <w:shd w:val="clear" w:color="auto" w:fill="auto"/>
          </w:tcPr>
          <w:p w:rsidR="00587DC1" w:rsidRPr="00010DC1" w:rsidRDefault="00587DC1" w:rsidP="007B7179">
            <w:pPr>
              <w:jc w:val="center"/>
            </w:pPr>
            <w:r w:rsidRPr="00010DC1">
              <w:t>Тема лабораторной работы</w:t>
            </w:r>
          </w:p>
        </w:tc>
        <w:tc>
          <w:tcPr>
            <w:tcW w:w="1787" w:type="dxa"/>
            <w:shd w:val="clear" w:color="auto" w:fill="auto"/>
          </w:tcPr>
          <w:p w:rsidR="00587DC1" w:rsidRPr="00010DC1" w:rsidRDefault="00587DC1" w:rsidP="007B7179">
            <w:pPr>
              <w:jc w:val="center"/>
            </w:pPr>
            <w:r w:rsidRPr="00010DC1">
              <w:t>Количество часов</w:t>
            </w:r>
          </w:p>
        </w:tc>
      </w:tr>
      <w:tr w:rsidR="00587DC1" w:rsidRPr="00010DC1" w:rsidTr="007B7179">
        <w:tc>
          <w:tcPr>
            <w:tcW w:w="808" w:type="dxa"/>
            <w:shd w:val="clear" w:color="auto" w:fill="auto"/>
          </w:tcPr>
          <w:p w:rsidR="00587DC1" w:rsidRPr="00010DC1" w:rsidRDefault="00587DC1" w:rsidP="007B7179">
            <w:pPr>
              <w:jc w:val="center"/>
              <w:rPr>
                <w:lang w:val="en-US"/>
              </w:rPr>
            </w:pPr>
            <w:r w:rsidRPr="00010DC1">
              <w:rPr>
                <w:lang w:val="en-US"/>
              </w:rPr>
              <w:t>1</w:t>
            </w:r>
          </w:p>
        </w:tc>
        <w:tc>
          <w:tcPr>
            <w:tcW w:w="6976" w:type="dxa"/>
            <w:shd w:val="clear" w:color="auto" w:fill="auto"/>
          </w:tcPr>
          <w:p w:rsidR="00587DC1" w:rsidRPr="00010DC1" w:rsidRDefault="00587DC1" w:rsidP="007B7179">
            <w:r w:rsidRPr="002A2EFC">
              <w:t>Создание диаграммы вариантов использования</w:t>
            </w:r>
            <w:r>
              <w:t xml:space="preserve"> программного обеспечения</w:t>
            </w:r>
          </w:p>
        </w:tc>
        <w:tc>
          <w:tcPr>
            <w:tcW w:w="1787" w:type="dxa"/>
            <w:shd w:val="clear" w:color="auto" w:fill="auto"/>
          </w:tcPr>
          <w:p w:rsidR="00587DC1" w:rsidRPr="00010DC1" w:rsidRDefault="000F254F" w:rsidP="000F254F">
            <w:pPr>
              <w:jc w:val="center"/>
            </w:pPr>
            <w:r>
              <w:t>4</w:t>
            </w:r>
          </w:p>
        </w:tc>
      </w:tr>
      <w:tr w:rsidR="00587DC1" w:rsidRPr="00010DC1" w:rsidTr="007B7179">
        <w:tc>
          <w:tcPr>
            <w:tcW w:w="808" w:type="dxa"/>
            <w:shd w:val="clear" w:color="auto" w:fill="auto"/>
          </w:tcPr>
          <w:p w:rsidR="00587DC1" w:rsidRPr="00010DC1" w:rsidRDefault="00587DC1" w:rsidP="007B7179">
            <w:pPr>
              <w:jc w:val="center"/>
              <w:rPr>
                <w:lang w:val="en-US"/>
              </w:rPr>
            </w:pPr>
            <w:r w:rsidRPr="00010DC1">
              <w:rPr>
                <w:lang w:val="en-US"/>
              </w:rPr>
              <w:t>2</w:t>
            </w:r>
          </w:p>
        </w:tc>
        <w:tc>
          <w:tcPr>
            <w:tcW w:w="6976" w:type="dxa"/>
            <w:shd w:val="clear" w:color="auto" w:fill="auto"/>
          </w:tcPr>
          <w:p w:rsidR="00587DC1" w:rsidRPr="00010DC1" w:rsidRDefault="00587DC1" w:rsidP="007B7179">
            <w:r>
              <w:t>Разработка д</w:t>
            </w:r>
            <w:r w:rsidRPr="002A2EFC">
              <w:t>иаграммы деятельности и диаграммы взаимодействия</w:t>
            </w:r>
            <w:r>
              <w:t xml:space="preserve"> информационной системы</w:t>
            </w:r>
          </w:p>
        </w:tc>
        <w:tc>
          <w:tcPr>
            <w:tcW w:w="1787" w:type="dxa"/>
            <w:shd w:val="clear" w:color="auto" w:fill="auto"/>
          </w:tcPr>
          <w:p w:rsidR="00587DC1" w:rsidRPr="00010DC1" w:rsidRDefault="00587DC1" w:rsidP="007B7179">
            <w:pPr>
              <w:jc w:val="center"/>
            </w:pPr>
            <w:r>
              <w:t>6</w:t>
            </w:r>
          </w:p>
        </w:tc>
      </w:tr>
      <w:tr w:rsidR="00587DC1" w:rsidRPr="00010DC1" w:rsidTr="007B7179">
        <w:tc>
          <w:tcPr>
            <w:tcW w:w="808" w:type="dxa"/>
            <w:shd w:val="clear" w:color="auto" w:fill="auto"/>
          </w:tcPr>
          <w:p w:rsidR="00587DC1" w:rsidRPr="00010DC1" w:rsidRDefault="00587DC1" w:rsidP="007B7179">
            <w:pPr>
              <w:jc w:val="center"/>
            </w:pPr>
            <w:r w:rsidRPr="00010DC1">
              <w:t>3</w:t>
            </w:r>
          </w:p>
        </w:tc>
        <w:tc>
          <w:tcPr>
            <w:tcW w:w="6976" w:type="dxa"/>
            <w:shd w:val="clear" w:color="auto" w:fill="auto"/>
          </w:tcPr>
          <w:p w:rsidR="00587DC1" w:rsidRPr="00010DC1" w:rsidRDefault="00587DC1" w:rsidP="007B7179">
            <w:r>
              <w:t>Разработка д</w:t>
            </w:r>
            <w:r w:rsidRPr="002A2EFC">
              <w:t>иаграммы классов</w:t>
            </w:r>
            <w:r>
              <w:t xml:space="preserve"> и д</w:t>
            </w:r>
            <w:r w:rsidRPr="002A2EFC">
              <w:t>иаграммы состояний</w:t>
            </w:r>
            <w:r>
              <w:t xml:space="preserve"> программного обеспечения информационной системы</w:t>
            </w:r>
          </w:p>
        </w:tc>
        <w:tc>
          <w:tcPr>
            <w:tcW w:w="1787" w:type="dxa"/>
            <w:shd w:val="clear" w:color="auto" w:fill="auto"/>
          </w:tcPr>
          <w:p w:rsidR="00587DC1" w:rsidRPr="00010DC1" w:rsidRDefault="000F254F" w:rsidP="000F254F">
            <w:pPr>
              <w:jc w:val="center"/>
            </w:pPr>
            <w:r>
              <w:t>4</w:t>
            </w:r>
          </w:p>
        </w:tc>
      </w:tr>
      <w:tr w:rsidR="00587DC1" w:rsidRPr="00010DC1" w:rsidTr="007B7179">
        <w:trPr>
          <w:trHeight w:val="252"/>
        </w:trPr>
        <w:tc>
          <w:tcPr>
            <w:tcW w:w="808" w:type="dxa"/>
            <w:shd w:val="clear" w:color="auto" w:fill="auto"/>
          </w:tcPr>
          <w:p w:rsidR="00587DC1" w:rsidRPr="00010DC1" w:rsidRDefault="00587DC1" w:rsidP="007B7179">
            <w:pPr>
              <w:jc w:val="center"/>
            </w:pPr>
            <w:r w:rsidRPr="00010DC1">
              <w:t>4</w:t>
            </w:r>
          </w:p>
        </w:tc>
        <w:tc>
          <w:tcPr>
            <w:tcW w:w="6976" w:type="dxa"/>
            <w:shd w:val="clear" w:color="auto" w:fill="auto"/>
          </w:tcPr>
          <w:p w:rsidR="00587DC1" w:rsidRPr="00010DC1" w:rsidRDefault="00587DC1" w:rsidP="007B7179">
            <w:pPr>
              <w:jc w:val="both"/>
            </w:pPr>
            <w:r>
              <w:t>Создание д</w:t>
            </w:r>
            <w:r w:rsidRPr="002A2EFC">
              <w:t>иаграммы компонентов и диаграммы размещения</w:t>
            </w:r>
            <w:r>
              <w:t xml:space="preserve"> программного обеспечения информационной системы</w:t>
            </w:r>
          </w:p>
        </w:tc>
        <w:tc>
          <w:tcPr>
            <w:tcW w:w="1787" w:type="dxa"/>
            <w:shd w:val="clear" w:color="auto" w:fill="auto"/>
          </w:tcPr>
          <w:p w:rsidR="00587DC1" w:rsidRPr="00010DC1" w:rsidRDefault="000F254F" w:rsidP="000F254F">
            <w:pPr>
              <w:jc w:val="center"/>
            </w:pPr>
            <w:r>
              <w:t>4</w:t>
            </w:r>
          </w:p>
        </w:tc>
      </w:tr>
      <w:tr w:rsidR="00B928FA" w:rsidRPr="00B928FA" w:rsidTr="007B7179">
        <w:tc>
          <w:tcPr>
            <w:tcW w:w="808" w:type="dxa"/>
            <w:shd w:val="clear" w:color="auto" w:fill="auto"/>
          </w:tcPr>
          <w:p w:rsidR="00587DC1" w:rsidRPr="00B928FA" w:rsidRDefault="00587DC1" w:rsidP="007B7179">
            <w:pPr>
              <w:jc w:val="center"/>
            </w:pPr>
          </w:p>
        </w:tc>
        <w:tc>
          <w:tcPr>
            <w:tcW w:w="6976" w:type="dxa"/>
            <w:shd w:val="clear" w:color="auto" w:fill="auto"/>
          </w:tcPr>
          <w:p w:rsidR="00587DC1" w:rsidRPr="00B928FA" w:rsidRDefault="00587DC1" w:rsidP="007B7179">
            <w:pPr>
              <w:jc w:val="right"/>
              <w:rPr>
                <w:b/>
              </w:rPr>
            </w:pPr>
            <w:r w:rsidRPr="00B928FA">
              <w:rPr>
                <w:b/>
              </w:rPr>
              <w:t>Итого:</w:t>
            </w:r>
          </w:p>
        </w:tc>
        <w:tc>
          <w:tcPr>
            <w:tcW w:w="1787" w:type="dxa"/>
            <w:shd w:val="clear" w:color="auto" w:fill="auto"/>
          </w:tcPr>
          <w:p w:rsidR="00587DC1" w:rsidRPr="00B928FA" w:rsidRDefault="00587DC1" w:rsidP="00587DC1">
            <w:pPr>
              <w:tabs>
                <w:tab w:val="left" w:pos="630"/>
                <w:tab w:val="center" w:pos="785"/>
              </w:tabs>
              <w:rPr>
                <w:b/>
              </w:rPr>
            </w:pPr>
            <w:r w:rsidRPr="00B928FA">
              <w:rPr>
                <w:b/>
                <w:lang w:val="en-US"/>
              </w:rPr>
              <w:tab/>
            </w:r>
            <w:r w:rsidRPr="00B928FA">
              <w:rPr>
                <w:b/>
              </w:rPr>
              <w:t>18</w:t>
            </w:r>
          </w:p>
        </w:tc>
      </w:tr>
    </w:tbl>
    <w:p w:rsidR="00587DC1" w:rsidRDefault="00587DC1" w:rsidP="00607D81">
      <w:pPr>
        <w:tabs>
          <w:tab w:val="left" w:pos="0"/>
        </w:tabs>
        <w:jc w:val="center"/>
        <w:rPr>
          <w:b/>
          <w:bCs/>
          <w:iCs/>
        </w:rPr>
      </w:pPr>
    </w:p>
    <w:p w:rsidR="00607D81" w:rsidRDefault="00607D81" w:rsidP="00607D81">
      <w:pPr>
        <w:spacing w:after="200" w:line="276" w:lineRule="auto"/>
        <w:jc w:val="center"/>
        <w:rPr>
          <w:b/>
          <w:bCs/>
          <w:iCs/>
        </w:rPr>
      </w:pPr>
      <w:r>
        <w:br w:type="page"/>
      </w:r>
    </w:p>
    <w:p w:rsidR="00607D81" w:rsidRPr="00587DC1" w:rsidRDefault="00607D81" w:rsidP="00607D81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607D81" w:rsidRPr="00CC7E66" w:rsidRDefault="00607D81" w:rsidP="00607D8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 w:rsidR="00587DC1">
        <w:rPr>
          <w:b/>
          <w:bCs/>
          <w:iCs/>
          <w:sz w:val="26"/>
          <w:szCs w:val="26"/>
        </w:rPr>
        <w:t>ДЛЯ</w:t>
      </w:r>
      <w:r w:rsidRPr="00CC7E66">
        <w:rPr>
          <w:b/>
          <w:bCs/>
          <w:iCs/>
          <w:sz w:val="26"/>
          <w:szCs w:val="26"/>
        </w:rPr>
        <w:t xml:space="preserve"> ТЕКУЩЕЙ АТТЕСТАЦИИ СЛУШАТЕЛЕЙ</w:t>
      </w:r>
    </w:p>
    <w:p w:rsidR="00607D81" w:rsidRPr="00135076" w:rsidRDefault="00607D81" w:rsidP="00607D81">
      <w:pPr>
        <w:spacing w:after="120"/>
        <w:jc w:val="center"/>
        <w:rPr>
          <w:iCs/>
          <w:color w:val="000000"/>
          <w:spacing w:val="-3"/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135076">
        <w:rPr>
          <w:iCs/>
          <w:color w:val="000000"/>
          <w:spacing w:val="-3"/>
          <w:u w:val="single"/>
        </w:rPr>
        <w:t>ТЕХНОЛОГИИ ПРОЕКТИРОВАНИЯ</w:t>
      </w:r>
    </w:p>
    <w:p w:rsidR="00607D81" w:rsidRPr="00D72D81" w:rsidRDefault="00607D81" w:rsidP="00607D81">
      <w:pPr>
        <w:spacing w:after="120"/>
        <w:jc w:val="center"/>
        <w:rPr>
          <w:u w:val="single"/>
        </w:rPr>
      </w:pPr>
      <w:r w:rsidRPr="00135076">
        <w:rPr>
          <w:iCs/>
          <w:color w:val="000000"/>
          <w:spacing w:val="-3"/>
          <w:u w:val="single"/>
        </w:rPr>
        <w:t>ПРОГРАММНОГО ОБЕСПЕЧЕНИЯ</w:t>
      </w:r>
      <w:r>
        <w:rPr>
          <w:iCs/>
          <w:color w:val="000000"/>
          <w:spacing w:val="-3"/>
          <w:u w:val="single"/>
        </w:rPr>
        <w:t xml:space="preserve"> </w:t>
      </w:r>
      <w:r w:rsidRPr="00135076">
        <w:rPr>
          <w:iCs/>
          <w:color w:val="000000"/>
          <w:spacing w:val="-3"/>
          <w:u w:val="single"/>
        </w:rPr>
        <w:t>ИНФОРМАЦИОННЫХ СИСТЕМ</w:t>
      </w:r>
      <w:r w:rsidRPr="00AA3493">
        <w:rPr>
          <w:u w:val="single"/>
        </w:rPr>
        <w:t>»</w:t>
      </w:r>
    </w:p>
    <w:p w:rsidR="00587DC1" w:rsidRPr="000A6EFD" w:rsidRDefault="00587DC1" w:rsidP="00587DC1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bookmarkStart w:id="0" w:name="_Hlk137114195"/>
      <w:r w:rsidRPr="000A6EFD">
        <w:rPr>
          <w:iCs/>
        </w:rPr>
        <w:t xml:space="preserve">9-09-0612-02 Программное обеспечение информационных систем </w:t>
      </w:r>
      <w:bookmarkEnd w:id="0"/>
    </w:p>
    <w:p w:rsidR="000F254F" w:rsidRPr="000F254F" w:rsidRDefault="000F254F" w:rsidP="000F254F">
      <w:pPr>
        <w:shd w:val="clear" w:color="auto" w:fill="FFFFFF"/>
        <w:jc w:val="center"/>
        <w:rPr>
          <w:color w:val="FF0000"/>
          <w:sz w:val="26"/>
          <w:szCs w:val="26"/>
        </w:rPr>
      </w:pPr>
    </w:p>
    <w:p w:rsidR="000F254F" w:rsidRPr="000F254F" w:rsidRDefault="000F254F" w:rsidP="000F254F">
      <w:pPr>
        <w:shd w:val="clear" w:color="auto" w:fill="FFFFFF"/>
        <w:jc w:val="center"/>
        <w:rPr>
          <w:color w:val="FF0000"/>
          <w:sz w:val="26"/>
          <w:szCs w:val="26"/>
          <w:lang w:val="be-BY"/>
        </w:rPr>
      </w:pPr>
      <w:r w:rsidRPr="000F254F">
        <w:rPr>
          <w:b/>
        </w:rPr>
        <w:t>Темы индивидуального задания</w:t>
      </w:r>
      <w:r w:rsidRPr="000F254F">
        <w:rPr>
          <w:b/>
          <w:color w:val="000000"/>
          <w:lang w:val="be-BY"/>
        </w:rPr>
        <w:t xml:space="preserve"> </w:t>
      </w: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0F254F" w:rsidRPr="00B928FA" w:rsidTr="00D447AB">
        <w:tc>
          <w:tcPr>
            <w:tcW w:w="1384" w:type="dxa"/>
          </w:tcPr>
          <w:p w:rsidR="000F254F" w:rsidRPr="00B928FA" w:rsidRDefault="000F254F" w:rsidP="000F254F">
            <w:pPr>
              <w:jc w:val="center"/>
              <w:rPr>
                <w:b/>
              </w:rPr>
            </w:pPr>
            <w:r w:rsidRPr="00B928FA">
              <w:rPr>
                <w:b/>
              </w:rPr>
              <w:t>Номер варианта</w:t>
            </w:r>
          </w:p>
        </w:tc>
        <w:tc>
          <w:tcPr>
            <w:tcW w:w="8363" w:type="dxa"/>
          </w:tcPr>
          <w:p w:rsidR="000F254F" w:rsidRPr="00B928FA" w:rsidRDefault="000F254F" w:rsidP="000F254F">
            <w:pPr>
              <w:jc w:val="center"/>
              <w:rPr>
                <w:b/>
              </w:rPr>
            </w:pPr>
            <w:r w:rsidRPr="00B928FA">
              <w:rPr>
                <w:b/>
              </w:rPr>
              <w:t>Тема индивидуального задания</w:t>
            </w:r>
          </w:p>
        </w:tc>
      </w:tr>
      <w:tr w:rsidR="000F254F" w:rsidRPr="000F254F" w:rsidTr="00D447AB">
        <w:tc>
          <w:tcPr>
            <w:tcW w:w="1384" w:type="dxa"/>
          </w:tcPr>
          <w:p w:rsidR="000F254F" w:rsidRPr="000F254F" w:rsidRDefault="000F254F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0F254F" w:rsidRPr="000F254F" w:rsidRDefault="001C614A" w:rsidP="000F254F">
            <w:r w:rsidRPr="001C614A">
              <w:t>Создание диаграммы вариантов использования программного обеспечения</w:t>
            </w:r>
            <w:r>
              <w:t xml:space="preserve"> предприятия</w:t>
            </w:r>
          </w:p>
        </w:tc>
      </w:tr>
      <w:tr w:rsidR="000F254F" w:rsidRPr="000F254F" w:rsidTr="00D447AB">
        <w:tc>
          <w:tcPr>
            <w:tcW w:w="1384" w:type="dxa"/>
          </w:tcPr>
          <w:p w:rsidR="000F254F" w:rsidRPr="000F254F" w:rsidRDefault="000F254F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0F254F" w:rsidRPr="000F254F" w:rsidRDefault="001C614A" w:rsidP="000F254F">
            <w:r w:rsidRPr="001C614A">
              <w:t>Создание диаграммы вариантов использова</w:t>
            </w:r>
            <w:r>
              <w:t>ния программного обеспечения банка</w:t>
            </w:r>
          </w:p>
        </w:tc>
      </w:tr>
      <w:tr w:rsidR="000F254F" w:rsidRPr="000F254F" w:rsidTr="00D447AB">
        <w:tc>
          <w:tcPr>
            <w:tcW w:w="1384" w:type="dxa"/>
          </w:tcPr>
          <w:p w:rsidR="000F254F" w:rsidRPr="000F254F" w:rsidRDefault="000F254F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0F254F" w:rsidRPr="000F254F" w:rsidRDefault="001C614A" w:rsidP="000F254F">
            <w:r w:rsidRPr="001C614A">
              <w:t>Создание диаграммы вариантов использовани</w:t>
            </w:r>
            <w:r>
              <w:t>я программного обеспечения больницы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автовокзала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поликлиники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железнодорожного вокзала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аэропорта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гостиницы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торгового центра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мебельного магазина</w:t>
            </w:r>
          </w:p>
        </w:tc>
      </w:tr>
      <w:tr w:rsidR="001C614A" w:rsidRPr="000F254F" w:rsidTr="00D447AB">
        <w:tc>
          <w:tcPr>
            <w:tcW w:w="1384" w:type="dxa"/>
          </w:tcPr>
          <w:p w:rsidR="001C614A" w:rsidRPr="000F254F" w:rsidRDefault="001C614A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1C614A" w:rsidRDefault="001C614A">
            <w:r w:rsidRPr="00464B1B">
              <w:t xml:space="preserve">Создание диаграммы вариантов использования программного обеспечения </w:t>
            </w:r>
            <w:r w:rsidR="00D447AB">
              <w:t>горисполкма</w:t>
            </w:r>
          </w:p>
        </w:tc>
      </w:tr>
      <w:tr w:rsidR="000F254F" w:rsidRPr="000F254F" w:rsidTr="00D447AB">
        <w:tc>
          <w:tcPr>
            <w:tcW w:w="1384" w:type="dxa"/>
          </w:tcPr>
          <w:p w:rsidR="000F254F" w:rsidRPr="000F254F" w:rsidRDefault="000F254F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11</w:t>
            </w:r>
          </w:p>
        </w:tc>
        <w:tc>
          <w:tcPr>
            <w:tcW w:w="8363" w:type="dxa"/>
            <w:vAlign w:val="center"/>
          </w:tcPr>
          <w:p w:rsidR="000F254F" w:rsidRPr="000F254F" w:rsidRDefault="00D447AB" w:rsidP="000F254F">
            <w:r w:rsidRPr="00D447AB">
              <w:t>Разработка диаграммы деятельности и диаграммы взаимодействия информационной системы</w:t>
            </w:r>
            <w:r>
              <w:t xml:space="preserve"> </w:t>
            </w:r>
            <w:r w:rsidRPr="00D447AB">
              <w:t>предприятия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D447AB" w:rsidRDefault="00D447AB">
            <w:r w:rsidRPr="00600F9C">
              <w:t>Разработка диаграммы деятельности и диаграммы взаимодействия ин</w:t>
            </w:r>
            <w:r>
              <w:t>формационной системы банка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D447AB" w:rsidRDefault="00D447AB">
            <w:r w:rsidRPr="00600F9C">
              <w:t>Разработка диаграммы деятельности и диаграммы взаимодействия ин</w:t>
            </w:r>
            <w:r>
              <w:t>формационной системы больницы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14</w:t>
            </w:r>
          </w:p>
        </w:tc>
        <w:tc>
          <w:tcPr>
            <w:tcW w:w="8363" w:type="dxa"/>
          </w:tcPr>
          <w:p w:rsidR="00D447AB" w:rsidRDefault="00D447AB" w:rsidP="00D447AB">
            <w:r w:rsidRPr="00600F9C">
              <w:t xml:space="preserve">Разработка диаграммы деятельности и диаграммы взаимодействия информационной системы </w:t>
            </w:r>
            <w:r w:rsidRPr="00D447AB">
              <w:t xml:space="preserve">автовокзала 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D447AB" w:rsidRDefault="00D447AB" w:rsidP="00D447AB">
            <w:r w:rsidRPr="00600F9C">
              <w:t xml:space="preserve">Разработка диаграммы деятельности и диаграммы взаимодействия информационной системы </w:t>
            </w:r>
            <w:r w:rsidRPr="00D447AB">
              <w:t xml:space="preserve">поликлиники 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D447AB" w:rsidRDefault="00D447AB" w:rsidP="00D447AB">
            <w:r w:rsidRPr="00600F9C">
              <w:t xml:space="preserve">Разработка диаграммы деятельности и диаграммы взаимодействия информационной системы </w:t>
            </w:r>
            <w:r w:rsidRPr="00D447AB">
              <w:t xml:space="preserve">железнодорожного вокзала 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17</w:t>
            </w:r>
          </w:p>
        </w:tc>
        <w:tc>
          <w:tcPr>
            <w:tcW w:w="8363" w:type="dxa"/>
          </w:tcPr>
          <w:p w:rsidR="00D447AB" w:rsidRDefault="00D447AB">
            <w:r w:rsidRPr="00600F9C">
              <w:t>Разработка диаграммы деятельности и диаграммы взаимодействия ин</w:t>
            </w:r>
            <w:r>
              <w:t>формационной системы аэропорта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18</w:t>
            </w:r>
          </w:p>
        </w:tc>
        <w:tc>
          <w:tcPr>
            <w:tcW w:w="8363" w:type="dxa"/>
          </w:tcPr>
          <w:p w:rsidR="00D447AB" w:rsidRDefault="00D447AB">
            <w:r w:rsidRPr="00600F9C">
              <w:t>Разработка диаграммы деятельности и диаграммы взаимодействия ин</w:t>
            </w:r>
            <w:r>
              <w:t>формационной системы гостиницы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t>19</w:t>
            </w:r>
          </w:p>
        </w:tc>
        <w:tc>
          <w:tcPr>
            <w:tcW w:w="8363" w:type="dxa"/>
          </w:tcPr>
          <w:p w:rsidR="00D447AB" w:rsidRDefault="00D447AB" w:rsidP="00D447AB">
            <w:r w:rsidRPr="00600F9C">
              <w:t xml:space="preserve">Разработка диаграммы деятельности и диаграммы взаимодействия информационной системы </w:t>
            </w:r>
            <w:r w:rsidRPr="00D447AB">
              <w:t xml:space="preserve">торгового центра </w:t>
            </w:r>
          </w:p>
        </w:tc>
      </w:tr>
      <w:tr w:rsidR="00D447AB" w:rsidRPr="000F254F" w:rsidTr="00D447AB">
        <w:tc>
          <w:tcPr>
            <w:tcW w:w="1384" w:type="dxa"/>
          </w:tcPr>
          <w:p w:rsidR="00D447AB" w:rsidRPr="000F254F" w:rsidRDefault="00D447AB" w:rsidP="000F254F">
            <w:pPr>
              <w:jc w:val="center"/>
              <w:rPr>
                <w:sz w:val="26"/>
                <w:szCs w:val="26"/>
              </w:rPr>
            </w:pPr>
            <w:r w:rsidRPr="000F254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8363" w:type="dxa"/>
          </w:tcPr>
          <w:p w:rsidR="00D447AB" w:rsidRDefault="00D447AB">
            <w:r w:rsidRPr="00600F9C">
              <w:t>Разработка диаграммы деятельности и диаграммы взаимодействия ин</w:t>
            </w:r>
            <w:r>
              <w:t>формационной системы горисполкома</w:t>
            </w:r>
          </w:p>
        </w:tc>
      </w:tr>
    </w:tbl>
    <w:p w:rsidR="000F254F" w:rsidRPr="000F254F" w:rsidRDefault="000F254F" w:rsidP="000F254F">
      <w:pPr>
        <w:shd w:val="clear" w:color="auto" w:fill="FFFFFF"/>
        <w:jc w:val="center"/>
        <w:rPr>
          <w:color w:val="FF0000"/>
          <w:sz w:val="26"/>
          <w:szCs w:val="26"/>
        </w:rPr>
      </w:pPr>
    </w:p>
    <w:p w:rsidR="000F254F" w:rsidRPr="000F254F" w:rsidRDefault="000F254F" w:rsidP="000F254F">
      <w:pPr>
        <w:ind w:firstLine="708"/>
        <w:jc w:val="both"/>
      </w:pPr>
      <w:r w:rsidRPr="000F254F">
        <w:t>Порядок выбора варианта индивидуального задания: номер варианта должен соответствовать порядковому номеру в журнале группы.</w:t>
      </w:r>
    </w:p>
    <w:p w:rsidR="00607D81" w:rsidRDefault="00607D81" w:rsidP="00607D81">
      <w:pPr>
        <w:jc w:val="center"/>
        <w:rPr>
          <w:b/>
          <w:sz w:val="22"/>
          <w:szCs w:val="22"/>
        </w:rPr>
      </w:pPr>
    </w:p>
    <w:p w:rsidR="00587DC1" w:rsidRPr="00820D1A" w:rsidRDefault="00587DC1" w:rsidP="00587DC1">
      <w:pPr>
        <w:pStyle w:val="a3"/>
        <w:spacing w:after="0" w:line="259" w:lineRule="auto"/>
        <w:rPr>
          <w:u w:val="single"/>
          <w:lang w:val="ru-RU"/>
        </w:rPr>
      </w:pPr>
      <w:r w:rsidRPr="008B0C9C">
        <w:t>СОСТАВИТЕЛЬ:</w:t>
      </w:r>
      <w:r>
        <w:t xml:space="preserve"> </w:t>
      </w:r>
      <w:r w:rsidRPr="00E7100E">
        <w:t>Л</w:t>
      </w:r>
      <w:r w:rsidRPr="00E7100E">
        <w:rPr>
          <w:u w:val="single"/>
        </w:rPr>
        <w:t>.П. Володько</w:t>
      </w:r>
      <w:r>
        <w:rPr>
          <w:u w:val="single"/>
        </w:rPr>
        <w:t xml:space="preserve">, </w:t>
      </w:r>
      <w:r w:rsidRPr="009E2DA2">
        <w:rPr>
          <w:u w:val="single"/>
        </w:rPr>
        <w:t>доцент кафедр</w:t>
      </w:r>
      <w:r w:rsidRPr="009E2DA2">
        <w:rPr>
          <w:u w:val="single"/>
          <w:lang w:val="ru-RU"/>
        </w:rPr>
        <w:t>ы</w:t>
      </w:r>
      <w: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  <w:lang w:val="ru-RU"/>
        </w:rPr>
        <w:t xml:space="preserve"> и </w:t>
      </w:r>
      <w:r w:rsidRPr="00820D1A">
        <w:rPr>
          <w:rFonts w:eastAsia="Calibri"/>
          <w:u w:val="single"/>
          <w:lang w:val="ru-RU"/>
        </w:rPr>
        <w:t>интеллектуальных систем</w:t>
      </w:r>
      <w:r>
        <w:rPr>
          <w:rFonts w:eastAsia="Calibri"/>
          <w:u w:val="single"/>
          <w:lang w:val="ru-RU"/>
        </w:rPr>
        <w:t xml:space="preserve"> ПОЛЕСГУ</w:t>
      </w:r>
      <w:r w:rsidRPr="00820D1A">
        <w:rPr>
          <w:u w:val="single"/>
          <w:lang w:val="ru-RU"/>
        </w:rPr>
        <w:t xml:space="preserve">, </w:t>
      </w:r>
      <w:r w:rsidRPr="00820D1A">
        <w:rPr>
          <w:u w:val="single"/>
        </w:rPr>
        <w:t>к.э.н., доцент.</w:t>
      </w:r>
      <w:r w:rsidRPr="00820D1A">
        <w:rPr>
          <w:u w:val="single"/>
          <w:lang w:val="ru-RU"/>
        </w:rPr>
        <w:t xml:space="preserve"> </w:t>
      </w:r>
    </w:p>
    <w:p w:rsidR="00E82CFE" w:rsidRPr="008B0C9C" w:rsidRDefault="00E82CFE" w:rsidP="00587DC1">
      <w:pPr>
        <w:ind w:left="2268"/>
        <w:rPr>
          <w:sz w:val="20"/>
          <w:szCs w:val="20"/>
        </w:rPr>
      </w:pPr>
      <w:r w:rsidRPr="008B0C9C">
        <w:rPr>
          <w:sz w:val="20"/>
          <w:szCs w:val="20"/>
        </w:rPr>
        <w:t>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:rsidR="00A03A7A" w:rsidRDefault="00A03A7A" w:rsidP="00A03A7A">
      <w:pPr>
        <w:rPr>
          <w:rFonts w:eastAsia="Calibri"/>
        </w:rPr>
      </w:pPr>
    </w:p>
    <w:p w:rsidR="00D447AB" w:rsidRDefault="00D447AB">
      <w:pPr>
        <w:spacing w:after="160" w:line="259" w:lineRule="auto"/>
      </w:pPr>
    </w:p>
    <w:p w:rsidR="00587DC1" w:rsidRPr="00587DC1" w:rsidRDefault="00587DC1" w:rsidP="00587DC1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587DC1" w:rsidRPr="00CC7E66" w:rsidRDefault="00587DC1" w:rsidP="00587DC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</w:t>
      </w:r>
      <w:r w:rsidRPr="00CC7E66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ПРОМЕЖУТОЧНОЙ</w:t>
      </w:r>
      <w:r w:rsidRPr="00CC7E66">
        <w:rPr>
          <w:b/>
          <w:bCs/>
          <w:iCs/>
          <w:sz w:val="26"/>
          <w:szCs w:val="26"/>
        </w:rPr>
        <w:t xml:space="preserve"> АТТЕСТАЦИИ СЛУШАТЕЛЕЙ</w:t>
      </w:r>
    </w:p>
    <w:p w:rsidR="00587DC1" w:rsidRPr="00135076" w:rsidRDefault="00587DC1" w:rsidP="00587DC1">
      <w:pPr>
        <w:spacing w:after="120"/>
        <w:jc w:val="center"/>
        <w:rPr>
          <w:iCs/>
          <w:color w:val="000000"/>
          <w:spacing w:val="-3"/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135076">
        <w:rPr>
          <w:iCs/>
          <w:color w:val="000000"/>
          <w:spacing w:val="-3"/>
          <w:u w:val="single"/>
        </w:rPr>
        <w:t>ТЕХНОЛОГИИ ПРОЕКТИРОВАНИЯ</w:t>
      </w:r>
    </w:p>
    <w:p w:rsidR="00587DC1" w:rsidRPr="00D72D81" w:rsidRDefault="00587DC1" w:rsidP="00587DC1">
      <w:pPr>
        <w:spacing w:after="120"/>
        <w:jc w:val="center"/>
        <w:rPr>
          <w:u w:val="single"/>
        </w:rPr>
      </w:pPr>
      <w:r w:rsidRPr="00135076">
        <w:rPr>
          <w:iCs/>
          <w:color w:val="000000"/>
          <w:spacing w:val="-3"/>
          <w:u w:val="single"/>
        </w:rPr>
        <w:t>ПРОГРАММНОГО ОБЕСПЕЧЕНИЯ</w:t>
      </w:r>
      <w:r>
        <w:rPr>
          <w:iCs/>
          <w:color w:val="000000"/>
          <w:spacing w:val="-3"/>
          <w:u w:val="single"/>
        </w:rPr>
        <w:t xml:space="preserve"> </w:t>
      </w:r>
      <w:r w:rsidRPr="00135076">
        <w:rPr>
          <w:iCs/>
          <w:color w:val="000000"/>
          <w:spacing w:val="-3"/>
          <w:u w:val="single"/>
        </w:rPr>
        <w:t>ИНФОРМАЦИОННЫХ СИСТЕМ</w:t>
      </w:r>
      <w:r w:rsidRPr="00AA3493">
        <w:rPr>
          <w:u w:val="single"/>
        </w:rPr>
        <w:t>»</w:t>
      </w:r>
    </w:p>
    <w:p w:rsidR="00587DC1" w:rsidRPr="000A6EFD" w:rsidRDefault="00587DC1" w:rsidP="00587DC1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r w:rsidRPr="000A6EFD">
        <w:rPr>
          <w:iCs/>
        </w:rPr>
        <w:t xml:space="preserve">9-09-0612-02 Программное обеспечение информационных систем </w:t>
      </w:r>
    </w:p>
    <w:p w:rsidR="00587DC1" w:rsidRPr="009E2DA2" w:rsidRDefault="00587DC1" w:rsidP="00587DC1">
      <w:pPr>
        <w:jc w:val="center"/>
        <w:rPr>
          <w:iCs/>
        </w:rPr>
      </w:pPr>
    </w:p>
    <w:p w:rsidR="00587DC1" w:rsidRPr="00123DE3" w:rsidRDefault="00587DC1" w:rsidP="00587DC1">
      <w:pPr>
        <w:pStyle w:val="a6"/>
        <w:jc w:val="center"/>
        <w:rPr>
          <w:b/>
          <w:color w:val="FF0000"/>
        </w:rPr>
      </w:pPr>
      <w:r w:rsidRPr="00DC04C3">
        <w:rPr>
          <w:b/>
          <w:szCs w:val="28"/>
        </w:rPr>
        <w:t xml:space="preserve">Вопросы к </w:t>
      </w:r>
      <w:r>
        <w:rPr>
          <w:b/>
        </w:rPr>
        <w:t xml:space="preserve">дифференцированному зачету </w:t>
      </w:r>
    </w:p>
    <w:p w:rsidR="00587DC1" w:rsidRDefault="00587DC1" w:rsidP="00587DC1">
      <w:pPr>
        <w:pStyle w:val="a6"/>
        <w:jc w:val="center"/>
      </w:pPr>
    </w:p>
    <w:p w:rsidR="00587DC1" w:rsidRPr="000C23DD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  <w:rPr>
          <w:b/>
        </w:rPr>
      </w:pPr>
      <w:r w:rsidRPr="00DC04C3">
        <w:t>Генерация кода клиентской части с помощью ERwin: расширенные атрибуты; генерация кода в Visual Basic. Создание отчетов. Генерация словарей.</w:t>
      </w:r>
    </w:p>
    <w:p w:rsidR="00587DC1" w:rsidRPr="000C23DD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0C23DD">
        <w:t>ГОСТЫ жизненного цикла ПО ИС</w:t>
      </w:r>
      <w:r>
        <w:t>.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Информационное обеспечение ИС. Внемашинное информационное обеспечение. </w:t>
      </w:r>
    </w:p>
    <w:p w:rsidR="00587DC1" w:rsidRPr="00DC04C3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 xml:space="preserve">Использование UML для определения и анализа требований к разрабатываемой системе.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Каноническое проектирование ИС. Стадии и этапы процесса канонического проектирования ИС.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Методологии моделирования предметной области.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>Методы программной инженерии в проектировании ИС.</w:t>
      </w:r>
    </w:p>
    <w:p w:rsidR="00587DC1" w:rsidRPr="000C23DD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 xml:space="preserve">Механизмы расширения UML. </w:t>
      </w:r>
    </w:p>
    <w:p w:rsidR="00587DC1" w:rsidRPr="000C23DD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 xml:space="preserve">Способы применения моделей UML, автоматическая генерация кода прототипа программы, исполняемый UML. </w:t>
      </w:r>
    </w:p>
    <w:p w:rsidR="00587DC1" w:rsidRPr="00DC04C3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>Описание с помощью UML паттернов проектирования.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Модели жизненного цикла, преимущества и недостатки основных используемых моделей. </w:t>
      </w:r>
    </w:p>
    <w:p w:rsidR="00587DC1" w:rsidRPr="000C23DD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  <w:rPr>
          <w:b/>
        </w:rPr>
      </w:pPr>
      <w:r w:rsidRPr="00DC04C3">
        <w:t xml:space="preserve">Моделирование данных.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  <w:rPr>
          <w:b/>
        </w:rPr>
      </w:pPr>
      <w:r w:rsidRPr="00DC04C3">
        <w:t xml:space="preserve">Метод IDEFI. </w:t>
      </w:r>
    </w:p>
    <w:p w:rsidR="00587DC1" w:rsidRPr="000C23DD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 xml:space="preserve">Моделирование логической архитектуры системы. </w:t>
      </w:r>
    </w:p>
    <w:p w:rsidR="00587DC1" w:rsidRPr="00DC04C3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 xml:space="preserve">Представление объектов, классов и их отношений. Представление взаимодействия объектов.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Объектно-ориентированная методика. Сравнение существующих методик. </w:t>
      </w:r>
    </w:p>
    <w:p w:rsidR="00587DC1" w:rsidRPr="00DC04C3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 xml:space="preserve">Описание с помощью UML поведения объектов и процессов, протекающих в системе. Моделирование физической архитектуры системы.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Основные особенности современных проектов ИС.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Основные понятия классификации информации. Понятия и основные требования к системе кодирования информации.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Основные понятия организационного бизнес-моделирования. Миссия компании, дерево целей и стратегии их достижения.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  <w:rPr>
          <w:b/>
        </w:rPr>
      </w:pPr>
      <w:r w:rsidRPr="00DC04C3">
        <w:lastRenderedPageBreak/>
        <w:t xml:space="preserve">Отображение модели данных в инструментальном средстве ERwin. Интерфейс ERwin. Уровни отображения модели.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Понятие жизненного цикла программного обеспечения, содержательная и временная структура жизненного цикла.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Понятие экономической информационной системы. Классы ИС.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Процессные потоковые модели. Выделение и классификация процессов. Основные процессы, процессы управления, процессы обеспечения.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Процессные потоковые модели. Модели структур данных.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Процессные потоковые модели. Основные элементы процессного подхода: границы процесса, ключевые роли, дерево целей, дерево функций, дерево показателей.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Процессные потоковые модели. Процессный подход к организации деятельности организации.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Процессные потоковые модели. Связь концепции процессного подхода с концепцией матричной организации.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>Процессы жизненного цикла, стандартизация процессов и временной структуры жизненного цикла. Задачи и содержание основных, вспомогательных и организационных процессов.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  <w:rPr>
          <w:b/>
        </w:rPr>
      </w:pPr>
      <w:r w:rsidRPr="00DC04C3">
        <w:t xml:space="preserve">Создание логической модели данных: уровни логической модели; сущности и атрибуты; связи; типы сущностей и иерархия наследования; ключи, нормализация данных; домены.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  <w:rPr>
          <w:b/>
        </w:rPr>
      </w:pPr>
      <w:r w:rsidRPr="00DC04C3">
        <w:t xml:space="preserve">Создание физической модели: уровни физической модели; таблицы; правила валидации и значение по умолчанию; индексы; триггеры и хранимые процедуры; проектирование хранилищ данных; вычисление размера БД; прямое и обратное проектирование.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Состав и содержание операций проектирования классификаторов.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Состав работ на стадии технического и рабочего проектирования. Состав проектной документации.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Структура однопользовательской и многопользовательской, малой и корпоративной ИС, локальной и распределенной ИС, состав и назначение подсистем. </w:t>
      </w:r>
    </w:p>
    <w:p w:rsidR="00587DC1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Типовое проектирование ИС. Понятие типового проекта, предпосылки типизации. Объекты типизации.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Методы типового проектирования.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</w:tabs>
        <w:jc w:val="both"/>
      </w:pPr>
      <w:r w:rsidRPr="00DC04C3">
        <w:t xml:space="preserve">Функциональная методика IDEF. Функциональная методика потоков данных.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Цели и задачи предпроектной стадии создания ИС. Модели деятельности организации. </w:t>
      </w:r>
    </w:p>
    <w:p w:rsidR="00587DC1" w:rsidRPr="00DC04C3" w:rsidRDefault="00587DC1" w:rsidP="00587DC1">
      <w:pPr>
        <w:pStyle w:val="a8"/>
        <w:numPr>
          <w:ilvl w:val="0"/>
          <w:numId w:val="48"/>
        </w:numPr>
        <w:tabs>
          <w:tab w:val="left" w:pos="426"/>
        </w:tabs>
        <w:spacing w:after="0"/>
        <w:jc w:val="both"/>
      </w:pPr>
      <w:r w:rsidRPr="00DC04C3">
        <w:t xml:space="preserve">Цели создания языка UML. Содержание и возможности UML. Канонические диаграммы UML. </w:t>
      </w:r>
    </w:p>
    <w:p w:rsidR="00587DC1" w:rsidRPr="00DC04C3" w:rsidRDefault="00587DC1" w:rsidP="00587DC1">
      <w:pPr>
        <w:pStyle w:val="a6"/>
        <w:numPr>
          <w:ilvl w:val="0"/>
          <w:numId w:val="48"/>
        </w:numPr>
        <w:tabs>
          <w:tab w:val="left" w:pos="426"/>
          <w:tab w:val="left" w:pos="8820"/>
        </w:tabs>
        <w:jc w:val="both"/>
      </w:pPr>
      <w:r w:rsidRPr="00DC04C3">
        <w:t xml:space="preserve">Этапы создания ИС: формирование требований, концептуальное проектирование, спецификация приложений, разработка моделей, интеграция и тестирование информационной системы. </w:t>
      </w:r>
    </w:p>
    <w:p w:rsidR="00587DC1" w:rsidRDefault="00587DC1" w:rsidP="00587DC1">
      <w:pPr>
        <w:jc w:val="center"/>
        <w:rPr>
          <w:b/>
          <w:bCs/>
          <w:iCs/>
        </w:rPr>
      </w:pPr>
    </w:p>
    <w:p w:rsidR="00587DC1" w:rsidRPr="00820D1A" w:rsidRDefault="00587DC1" w:rsidP="00587DC1">
      <w:pPr>
        <w:pStyle w:val="a3"/>
        <w:spacing w:after="0" w:line="259" w:lineRule="auto"/>
        <w:rPr>
          <w:u w:val="single"/>
          <w:lang w:val="ru-RU"/>
        </w:rPr>
      </w:pPr>
      <w:r w:rsidRPr="008B0C9C">
        <w:t>СОСТАВИТЕЛЬ:</w:t>
      </w:r>
      <w:r>
        <w:t xml:space="preserve"> </w:t>
      </w:r>
      <w:r w:rsidRPr="00E7100E">
        <w:t>Л</w:t>
      </w:r>
      <w:r w:rsidRPr="00E7100E">
        <w:rPr>
          <w:u w:val="single"/>
        </w:rPr>
        <w:t>.П. Володько</w:t>
      </w:r>
      <w:r>
        <w:rPr>
          <w:u w:val="single"/>
        </w:rPr>
        <w:t xml:space="preserve">, </w:t>
      </w:r>
      <w:r w:rsidRPr="009E2DA2">
        <w:rPr>
          <w:u w:val="single"/>
        </w:rPr>
        <w:t>доцент кафедр</w:t>
      </w:r>
      <w:r w:rsidRPr="009E2DA2">
        <w:rPr>
          <w:u w:val="single"/>
          <w:lang w:val="ru-RU"/>
        </w:rPr>
        <w:t>ы</w:t>
      </w:r>
      <w: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  <w:lang w:val="ru-RU"/>
        </w:rPr>
        <w:t xml:space="preserve"> и </w:t>
      </w:r>
      <w:r w:rsidRPr="00820D1A">
        <w:rPr>
          <w:rFonts w:eastAsia="Calibri"/>
          <w:u w:val="single"/>
          <w:lang w:val="ru-RU"/>
        </w:rPr>
        <w:t>интеллектуальных систем</w:t>
      </w:r>
      <w:r>
        <w:rPr>
          <w:rFonts w:eastAsia="Calibri"/>
          <w:u w:val="single"/>
          <w:lang w:val="ru-RU"/>
        </w:rPr>
        <w:t xml:space="preserve"> ПОЛЕСГУ</w:t>
      </w:r>
      <w:r w:rsidRPr="00820D1A">
        <w:rPr>
          <w:u w:val="single"/>
          <w:lang w:val="ru-RU"/>
        </w:rPr>
        <w:t xml:space="preserve">, </w:t>
      </w:r>
      <w:r w:rsidRPr="00820D1A">
        <w:rPr>
          <w:u w:val="single"/>
        </w:rPr>
        <w:t>к.э.н., доцент.</w:t>
      </w:r>
      <w:r w:rsidRPr="00820D1A">
        <w:rPr>
          <w:u w:val="single"/>
          <w:lang w:val="ru-RU"/>
        </w:rPr>
        <w:t xml:space="preserve"> </w:t>
      </w:r>
    </w:p>
    <w:p w:rsidR="00587DC1" w:rsidRPr="008B0C9C" w:rsidRDefault="00587DC1" w:rsidP="00587DC1">
      <w:pPr>
        <w:ind w:left="2268"/>
        <w:rPr>
          <w:sz w:val="20"/>
          <w:szCs w:val="20"/>
        </w:rPr>
      </w:pPr>
      <w:r w:rsidRPr="008B0C9C">
        <w:rPr>
          <w:sz w:val="20"/>
          <w:szCs w:val="20"/>
        </w:rPr>
        <w:t>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:rsidR="00587DC1" w:rsidRDefault="00587DC1" w:rsidP="00587DC1">
      <w:bookmarkStart w:id="1" w:name="_GoBack"/>
      <w:bookmarkEnd w:id="1"/>
    </w:p>
    <w:p w:rsidR="00B928FA" w:rsidRDefault="00B928FA" w:rsidP="00587DC1"/>
    <w:p w:rsidR="00587DC1" w:rsidRDefault="00587DC1" w:rsidP="00587DC1"/>
    <w:p w:rsidR="00587DC1" w:rsidRDefault="00587DC1" w:rsidP="00587DC1">
      <w:pPr>
        <w:jc w:val="center"/>
        <w:rPr>
          <w:b/>
          <w:bCs/>
          <w:iCs/>
        </w:rPr>
      </w:pPr>
    </w:p>
    <w:p w:rsidR="00587DC1" w:rsidRPr="004C6089" w:rsidRDefault="00587DC1" w:rsidP="00587DC1">
      <w:pPr>
        <w:pStyle w:val="a6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:rsidR="00587DC1" w:rsidRPr="000A6EFD" w:rsidRDefault="00587DC1" w:rsidP="00587DC1">
      <w:pPr>
        <w:pStyle w:val="a3"/>
        <w:spacing w:after="0"/>
        <w:ind w:left="720"/>
        <w:jc w:val="center"/>
        <w:rPr>
          <w:b/>
          <w:color w:val="FF0000"/>
          <w:lang w:val="ru-RU"/>
        </w:rPr>
      </w:pPr>
      <w:r w:rsidRPr="004B2088">
        <w:rPr>
          <w:b/>
        </w:rPr>
        <w:t>Основн</w:t>
      </w:r>
      <w:r>
        <w:rPr>
          <w:b/>
          <w:lang w:val="ru-RU"/>
        </w:rPr>
        <w:t xml:space="preserve">ые </w:t>
      </w:r>
      <w:r w:rsidRPr="004B2088">
        <w:rPr>
          <w:b/>
        </w:rPr>
        <w:t xml:space="preserve"> </w:t>
      </w:r>
      <w:r>
        <w:rPr>
          <w:b/>
          <w:lang w:val="ru-RU"/>
        </w:rPr>
        <w:t>учебные издания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lastRenderedPageBreak/>
        <w:t>* Лысенкова, М. В. Обоснование инвестиционных и инновационных проектов : учебное пособие / М. В. Лысенкова. - Минск : РИВШ, 2021. - 605 с.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t>* Шибут, М. С. Проектирование информационных систем : пособие / М. С. Шибут. - Минск : Академия управления при Президенте Республики Беларусь, 2021. - 175 с.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bookmarkStart w:id="2" w:name="2"/>
      <w:bookmarkStart w:id="3" w:name="3"/>
      <w:bookmarkEnd w:id="2"/>
      <w:bookmarkEnd w:id="3"/>
      <w:r>
        <w:t>Балдин, К. В. Информационные системы в экономике : учебник / К. В. Балдин, В. Б. Уткин. – 9-е изд., стер. – Москва : Дашков и К°, 2021. – 395 с. : ил., табл. – Режим доступа: по подписке. – URL: https://biblioclub.ru/index.php?page=book&amp;id=684194 (дата обращения: 08.12.2023). – Библиогр. в кн. – ISBN 978-5-394-04038-2. – Текст : электронный.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Гордеев, С. И. Организация баз данных в 2 ч. Часть 2 : учебник для вузов / С. И. Гордеев, В. Н. Волошина. — 2-е изд., испр. и доп. — М. : Издательство Юрайт, 2019. — 501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Жмудь, В. А. Моделирование замкнутых систем автоматического управления : учеб. пособие для академического бакалавриата / В. А. Жмудь. — 2-е изд., испр. и доп. — М. : Издательство Юрайт, 2019. — 128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Зыков, С. В. Программирование. Объектно-ориентированный подход : учебник и практикум для академического бакалавриата / С. В. Зыков. — М. : Издательство Юрайт, 2019. — 155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Иванов, В. М. Интеллектуальные системы : учеб. пособие для СПО / В. М. Иванов ; под науч. ред. А. Н. Сесекина. — М. : Издательство Юрайт, 2019. — 93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t>Колкова, Н. И. Проектирование автоматизированных библиотечно-информационных систем : учебник для студентов направления подготовки «Библиотечно-информационная деятельность» : [16+] / Н. И. Колкова, И. Л. Скипор ; отв. ред. сер. И. Л. Скипор ; Кемеровский государственный институт культуры. – Кемерово : Кемеровский государственный институт культуры (КемГИК), 2020. – 382 с. : ил – (КемГИК – подготовке кадров сферы культуры и искусства). – Режим доступа: по подписке. – URL: https://biblioclub.ru/index.php?page=book&amp;id=696642 (дата обращения: 08.12.2023). – Библиогр.: с. 326-339. – ISBN 978-5-8154-0568-4. – Текст : электронный.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t>Колкова, Н. И. Проектирование автоматизированных библиотечно-информационных систем : учебник для студентов направления подготовки «Библиотечно-информационная деятельность» : [16+] / Н. И. Колкова, И. Л. Скипор ; отв. ред. сер. И. Л. Скипор ; Кемеровский государственный институт культуры. – Кемерово : Кемеровский государственный институт культуры (КемГИК), 2020. – 382 с. : ил – (КемГИК – подготовке кадров сферы культуры и искусства). – Режим доступа: по подписке. – URL: https://biblioclub.ru/index.php?page=book&amp;id=696642 (дата обращения: 08.12.2023). – Библиогр.: с. 326-339. – ISBN 978-5-8154-0568-4. – Текст : электронный.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Кубенский, А. А. Функциональное программирование : учебник и практикум для академического бакалавриата / А. А. Кубенский. — М. : Издательство Юрайт, 2019. — 348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Лаврищева, Е. М. Программная инженерия и технологии программирования сложных систем : учебник для вузов / Е. М. Лаврищева. — 2-е изд., испр. и доп. — М. : Издательство Юрайт, 2019. — 432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Мамонова, Т. Е. Информационные технологии. Лабораторный практикум : учеб. пособие для СПО / Т. Е. Мамонова. — М. : Издательство Юрайт, 2019. — 178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Маркин, А. В. Программирование на sql в 2 ч. Часть 2 : учебник и практикум для бакалавриата и магистратуры / А. В. Маркин. — М. : Издательство Юрайт, 2019. — 292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t>Программирование, тестирование, проектирование, нейросети, технологии аппаратно</w:t>
      </w:r>
      <w:r>
        <w:rPr>
          <w:rFonts w:ascii="Cambria Math" w:hAnsi="Cambria Math" w:cs="Cambria Math"/>
        </w:rPr>
        <w:t>‐</w:t>
      </w:r>
      <w:r>
        <w:t xml:space="preserve">программных средств (практические задания и способы их решения) : учебник : [16+] / С. В. Веретехина, К. С. Кармицкий, Д. Д. Лукашин [и др.]. – Москва : Директ-Медиа, 2022. – 144 с. : ил., табл. – Режим доступа: по подписке. – URL: </w:t>
      </w:r>
      <w:r>
        <w:lastRenderedPageBreak/>
        <w:t>https://biblioclub.ru/index.php?page=book&amp;id=694782 (дата обращения: 08.12.2023). – Библиогр. в кн. – ISBN 978-5-4499-3321-8. – DOI 10.23681/694782. – Текст : электронный.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t>Программирование, тестирование, проектирование, нейросети, технологии аппаратно</w:t>
      </w:r>
      <w:r>
        <w:rPr>
          <w:rFonts w:ascii="Cambria Math" w:hAnsi="Cambria Math" w:cs="Cambria Math"/>
        </w:rPr>
        <w:t>‐</w:t>
      </w:r>
      <w:r>
        <w:t>программных средств (практические задания и способы их решения) : учебник : [16+] / С. В. Веретехина, К. С. Кармицкий, Д. Д. Лукашин [и др.]. – Москва : Директ-Медиа, 2022. – 144 с. : ил., табл. – Режим доступа: по подписке. – URL: https://biblioclub.ru/index.php?page=book&amp;id=694782 (дата обращения: 08.12.2023). – Библиогр. в кн. – ISBN 978-5-4499-3321-8. – DOI 10.23681/694782. – Текст : электронный.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>
        <w:t>Программирование, тестирование, проектирование, нейросети, технологии аппаратно</w:t>
      </w:r>
      <w:r>
        <w:rPr>
          <w:rFonts w:ascii="Cambria Math" w:hAnsi="Cambria Math" w:cs="Cambria Math"/>
        </w:rPr>
        <w:t>‐</w:t>
      </w:r>
      <w:r>
        <w:t>программных средств (практические задания и способы их решения) : учебник : [16+] / С. В. Веретехина, К. С. Кармицкий, Д. Д. Лукашин [и др.]. – Москва : Директ-Медиа, 2022. – 144 с. : ил., табл. – Режим доступа: по подписке. – URL: https://biblioclub.ru/index.php?page=book&amp;id=694782 (дата обращения: 08.12.2023). – Библиогр. в кн. – ISBN 978-5-4499-3321-8. – DOI 10.23681/694782. – Текст : электронный.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Советов, Б. Я. Базы данных : учебник для прикладного бакалавриата / Б. Я. Советов, В. В. Цехановский, В. Д. Чертовской. — 3-е изд., перераб. и доп. — М. : Издательство Юрайт, 2019. — 420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>Сысолетин, Е. Г. Разработка интернет-приложений : учеб. пособие для вузов / Е. Г. Сысолетин, С. Д. Ростунцев ; под науч. ред. Л. Г. Доросинского. — М. : Издательство Юрайт, 2019. — 90 с</w:t>
      </w:r>
      <w:r>
        <w:t>.</w:t>
      </w:r>
      <w:r w:rsidRPr="004C3915">
        <w:t xml:space="preserve">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>Сысолетин, Е. Г. Разработка интернет-приложений : учеб. пособие для СПО / Е. Г. Сысолетин, С. Д. Ростунцев. — М. : Издательство Юрайт, 2019. — 90 с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 xml:space="preserve">Федоров, Д. Ю. Программирование на языке высокого уровня python : учеб. пособие для прикладного бакалавриата / Д. Ю. Федоров. — 2-е изд., перераб. и доп. — М. : Издательство Юрайт, 2019. — 161 с. </w:t>
      </w:r>
    </w:p>
    <w:p w:rsidR="003F6281" w:rsidRDefault="003F6281" w:rsidP="003F6281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4C3915">
        <w:t>Федоров, Д. Ю. Программирование на языке высокого уровня python : учеб. пособие для СПО / Д. Ю. Федоров. — М. : Издательство Юрайт, 2019. — 126 с.</w:t>
      </w:r>
    </w:p>
    <w:p w:rsidR="00587DC1" w:rsidRDefault="00587DC1" w:rsidP="00587DC1">
      <w:pPr>
        <w:tabs>
          <w:tab w:val="left" w:pos="0"/>
        </w:tabs>
        <w:jc w:val="center"/>
        <w:rPr>
          <w:b/>
        </w:rPr>
      </w:pPr>
      <w:r>
        <w:rPr>
          <w:b/>
        </w:rPr>
        <w:t>Дополнительные учебные издания</w:t>
      </w:r>
    </w:p>
    <w:p w:rsidR="00CB7238" w:rsidRDefault="00CB7238" w:rsidP="00B928FA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>
        <w:t>Амблер, С. Гибкие технологии: экстремальное программирование и унифицированный процесс разработки. Библиотека программиста. – СПб.: Питер, 2005. – 412 с.</w:t>
      </w:r>
    </w:p>
    <w:p w:rsidR="00CB7238" w:rsidRDefault="00CB7238" w:rsidP="00B928FA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Брауде, Дж. Технология разработки программного обеспечения / Дж. Брауде. – СПб.: Питер, 2009.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228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CB7238" w:rsidRPr="00891205" w:rsidRDefault="00CB7238" w:rsidP="00B928FA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891205">
        <w:rPr>
          <w:rStyle w:val="aa"/>
          <w:b w:val="0"/>
          <w:shd w:val="clear" w:color="auto" w:fill="EEEEEE"/>
        </w:rPr>
        <w:t>Букворк</w:t>
      </w:r>
      <w:r w:rsidRPr="00891205">
        <w:rPr>
          <w:rStyle w:val="apple-converted-space"/>
          <w:b/>
          <w:shd w:val="clear" w:color="auto" w:fill="EEEEEE"/>
        </w:rPr>
        <w:t> </w:t>
      </w:r>
      <w:r w:rsidRPr="00F444FC">
        <w:rPr>
          <w:shd w:val="clear" w:color="auto" w:fill="EEEEEE"/>
        </w:rPr>
        <w:t>— универсальный поисковик по электронным книгам</w:t>
      </w:r>
      <w:r w:rsidRPr="00405226">
        <w:rPr>
          <w:color w:val="000000"/>
        </w:rPr>
        <w:t xml:space="preserve"> [Электронный ресурс] - Режим доступа: </w:t>
      </w:r>
      <w:r w:rsidRPr="003400D9">
        <w:rPr>
          <w:color w:val="000000"/>
          <w:lang w:val="en-US"/>
        </w:rPr>
        <w:t>http</w:t>
      </w:r>
      <w:r w:rsidRPr="003400D9">
        <w:rPr>
          <w:color w:val="000000"/>
        </w:rPr>
        <w:t>://</w:t>
      </w:r>
      <w:r w:rsidRPr="003400D9">
        <w:rPr>
          <w:color w:val="000000"/>
          <w:lang w:val="en-US"/>
        </w:rPr>
        <w:t>www</w:t>
      </w:r>
      <w:r w:rsidRPr="003400D9">
        <w:rPr>
          <w:color w:val="000000"/>
        </w:rPr>
        <w:t>.</w:t>
      </w:r>
      <w:r w:rsidRPr="003400D9">
        <w:rPr>
          <w:color w:val="000000"/>
          <w:lang w:val="en-US"/>
        </w:rPr>
        <w:t>bookwork</w:t>
      </w:r>
      <w:r w:rsidRPr="003400D9">
        <w:rPr>
          <w:color w:val="000000"/>
        </w:rPr>
        <w:t>.</w:t>
      </w:r>
      <w:r w:rsidRPr="003400D9">
        <w:rPr>
          <w:color w:val="000000"/>
          <w:lang w:val="en-US"/>
        </w:rPr>
        <w:t>ru</w:t>
      </w:r>
      <w:r w:rsidRPr="003400D9">
        <w:rPr>
          <w:color w:val="000000"/>
        </w:rPr>
        <w:t>/</w:t>
      </w:r>
      <w:r w:rsidRPr="00405226">
        <w:rPr>
          <w:color w:val="000000"/>
        </w:rPr>
        <w:t xml:space="preserve">. - Дата доступа: </w:t>
      </w:r>
      <w:r>
        <w:rPr>
          <w:color w:val="000000"/>
        </w:rPr>
        <w:t>01</w:t>
      </w:r>
      <w:r w:rsidRPr="00405226">
        <w:rPr>
          <w:color w:val="000000"/>
        </w:rPr>
        <w:t>.0</w:t>
      </w:r>
      <w:r>
        <w:rPr>
          <w:color w:val="000000"/>
        </w:rPr>
        <w:t>8</w:t>
      </w:r>
      <w:r w:rsidRPr="00405226">
        <w:rPr>
          <w:color w:val="000000"/>
        </w:rPr>
        <w:t>.201</w:t>
      </w:r>
      <w:r>
        <w:rPr>
          <w:color w:val="000000"/>
        </w:rPr>
        <w:t>3</w:t>
      </w:r>
    </w:p>
    <w:p w:rsidR="00CB7238" w:rsidRDefault="00CB7238" w:rsidP="00B928FA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Буч, Г. Язык UML. Руководство пользователя / Г. Буч, Дж. Рамбо, А. Джекобсон. – М.: ДМК, 2007.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312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CB7238" w:rsidRPr="00835276" w:rsidRDefault="00CB7238" w:rsidP="00B928FA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835276">
        <w:t>Вендров</w:t>
      </w:r>
      <w:r>
        <w:t>,</w:t>
      </w:r>
      <w:r w:rsidRPr="00835276">
        <w:t xml:space="preserve"> А.М. </w:t>
      </w:r>
      <w:r w:rsidRPr="00835276">
        <w:rPr>
          <w:bCs/>
        </w:rPr>
        <w:t>Проектирование программного обеспечения экономических информационных систем</w:t>
      </w:r>
      <w:r>
        <w:rPr>
          <w:bCs/>
        </w:rPr>
        <w:t xml:space="preserve"> / А.М. Вендров. – </w:t>
      </w:r>
      <w:r w:rsidRPr="00835276">
        <w:t>М</w:t>
      </w:r>
      <w:r>
        <w:t>.</w:t>
      </w:r>
      <w:r w:rsidRPr="00835276">
        <w:t>: «Финансы и статистика», 200</w:t>
      </w:r>
      <w:r>
        <w:t>7. – 541 с.</w:t>
      </w:r>
    </w:p>
    <w:p w:rsidR="00CB7238" w:rsidRPr="00D90E7C" w:rsidRDefault="00CB7238" w:rsidP="00B928FA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>
        <w:t>Гвоздева, Т.В. Проектирование информационных систем: учеб. пособие / Т.В. Гвоздева, Б.А. Баллод. – Ростов н/Д: Феникс</w:t>
      </w:r>
      <w:r>
        <w:rPr>
          <w:iCs/>
          <w:color w:val="000000"/>
        </w:rPr>
        <w:t>, 2009.</w:t>
      </w:r>
      <w:r w:rsidRPr="00D90E7C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>
        <w:rPr>
          <w:iCs/>
          <w:color w:val="000000"/>
        </w:rPr>
        <w:t>508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CB7238" w:rsidRPr="00D447AB" w:rsidRDefault="00CB7238" w:rsidP="00B928F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iCs/>
          <w:color w:val="000000"/>
        </w:rPr>
      </w:pPr>
      <w:r w:rsidRPr="00D447AB">
        <w:rPr>
          <w:iCs/>
          <w:color w:val="000000"/>
        </w:rPr>
        <w:t xml:space="preserve">Гниденко, И. Г. Технология разработки программного обеспечения : учеб. пособие для СПО / И. Г. Гниденко, Ф. Ф. Павлов, Д. Ю. Федоров. — М. : Издательство Юрайт, 2017. — 235 с. </w:t>
      </w:r>
    </w:p>
    <w:p w:rsidR="00CB7238" w:rsidRPr="00891205" w:rsidRDefault="00CB7238" w:rsidP="00B928FA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Емельянова, Н.З.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 xml:space="preserve"> [Текст]: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Н. З. Емельянова, Т. Л. Партыка, И. И. Попов. - М.: ФОРУМ, 2013. - 432 с.</w:t>
      </w:r>
    </w:p>
    <w:p w:rsidR="00CB7238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Жоголев, Е.А. Лекции по технологии программирования: учеб. пособие / Е. А. Жоголев. – М.: Изд. отдел МГУ, 2007.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>– 1</w:t>
      </w:r>
      <w:r w:rsidRPr="00DE056B">
        <w:rPr>
          <w:iCs/>
          <w:color w:val="000000"/>
        </w:rPr>
        <w:t>63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CB7238" w:rsidRPr="00891205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lastRenderedPageBreak/>
        <w:t>Заботина, Н.Н.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 xml:space="preserve"> [Текст]: учебное пособие для студентов высших учебных заведений / Н. Н. Заботина. - М.: ИНФРА-М, 2013. - 331 с.</w:t>
      </w:r>
    </w:p>
    <w:p w:rsidR="00CB7238" w:rsidRDefault="00CB7238" w:rsidP="00CB7238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>
        <w:t>Иванова, Г.С. Технология программирования: Учебник для вузов / Г.С. Иванова. – М.: Изв-во МГТУ им. Н.Э. Баумана, 2002. – 320 с.</w:t>
      </w:r>
    </w:p>
    <w:p w:rsidR="00CB7238" w:rsidRPr="00576241" w:rsidRDefault="00CB7238" w:rsidP="00CB7238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>
        <w:t>Избачков, Ю. С. Информационные системы: учебник для вузов / Ю.С.Избачков, В.Н. Петров. – СПб.: Питер, 2006.– 656 с.</w:t>
      </w:r>
    </w:p>
    <w:p w:rsidR="00CB7238" w:rsidRPr="00891205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Исаев, Г.Н.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>[Текст]: учебное пособие / Г. Н. Исаев. - М.: Омега-Л, 2013. - 424 с.</w:t>
      </w:r>
    </w:p>
    <w:p w:rsidR="00CB7238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Констатайн, Л. Разработка программного обеспечения / Л. Константайн, Л. Локвуд. – СПб.:Питер, 2008.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249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CB7238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Леффингуэлл, Д. Принципы работы с требованиями к программному обеспечению. Унифицированный подход / Д. Леффингуэлл, Д. Уидриг. – М.: Вильямс, 2007.</w:t>
      </w:r>
      <w:r w:rsidRPr="00D30FB2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896CF2">
        <w:rPr>
          <w:iCs/>
          <w:color w:val="000000"/>
        </w:rPr>
        <w:t>164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CB7238" w:rsidRPr="004C3915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t>Лупин, С.А. Технологии параллельного программирования: Учебное пособие / С.А. Лупин, М.А. Посыпкин. - М.: Форум, 2018. - 448 c.</w:t>
      </w:r>
    </w:p>
    <w:p w:rsidR="00CB7238" w:rsidRPr="00D447AB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D447AB">
        <w:rPr>
          <w:iCs/>
          <w:color w:val="000000"/>
        </w:rPr>
        <w:t>Лупин, С.А. Технологии параллельного программирования: Учебное пособие / С.А. Лупин, М.А. Посыпкин. - М.: Форум, 2018. - 448 c.</w:t>
      </w:r>
    </w:p>
    <w:p w:rsidR="00CB7238" w:rsidRPr="00D447AB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D447AB">
        <w:rPr>
          <w:iCs/>
          <w:color w:val="000000"/>
        </w:rPr>
        <w:t xml:space="preserve">Малявко, А. А. Формальные языки и компиляторы : учеб. пособие для вузов / А. А. Малявко. — М. : Издательство Юрайт, 2018. — 429 с. </w:t>
      </w:r>
    </w:p>
    <w:p w:rsidR="00CB7238" w:rsidRPr="00891205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Проектирование информационных систем</w:t>
      </w:r>
      <w:r w:rsidRPr="00891205">
        <w:t xml:space="preserve"> [Текст]: практикум для реализации содержания образовательных программ высшего образования I ступени / Белкоопсоюз, Учреждение образования "Белорусский торгово-экономический университет потребительской кооперации", Кафедра информационно-вычислительных </w:t>
      </w:r>
      <w:r w:rsidRPr="00891205">
        <w:rPr>
          <w:bCs/>
        </w:rPr>
        <w:t>систем</w:t>
      </w:r>
      <w:r w:rsidRPr="00891205">
        <w:t xml:space="preserve"> ; авт.-сост.: А. Н. Семенюта, Л. В. Ятченко. - Гомель : УО "БТ-ЭУПК", 2015. - 79 с.</w:t>
      </w:r>
    </w:p>
    <w:p w:rsidR="00CB7238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Ройс, У. Управление проектами по созданию программного обеспечения / У. Ройс. – М.:Лори, 2005.</w:t>
      </w:r>
      <w:r w:rsidRPr="000B4E01">
        <w:rPr>
          <w:iCs/>
          <w:color w:val="000000"/>
        </w:rPr>
        <w:t xml:space="preserve"> </w:t>
      </w:r>
      <w:r w:rsidRPr="00CC2568">
        <w:rPr>
          <w:iCs/>
          <w:color w:val="000000"/>
        </w:rPr>
        <w:t xml:space="preserve">– </w:t>
      </w:r>
      <w:r w:rsidRPr="00DE056B">
        <w:rPr>
          <w:iCs/>
          <w:color w:val="000000"/>
        </w:rPr>
        <w:t>402</w:t>
      </w:r>
      <w:r w:rsidRPr="00CC2568">
        <w:rPr>
          <w:iCs/>
          <w:color w:val="000000"/>
        </w:rPr>
        <w:t xml:space="preserve"> с</w:t>
      </w:r>
      <w:r>
        <w:rPr>
          <w:iCs/>
          <w:color w:val="000000"/>
        </w:rPr>
        <w:t>.</w:t>
      </w:r>
    </w:p>
    <w:p w:rsidR="00CB7238" w:rsidRDefault="00CB7238" w:rsidP="00CB7238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>
        <w:t>Смирнова, Г.Н. Проектирование экономических информационных систем: учебник / Г.Н. Смирнова, А.А. Сорокин, Ю.Ф. Тельнов. – М.: Финансы и статистика, 2003. – 512 с.</w:t>
      </w:r>
    </w:p>
    <w:p w:rsidR="00CB7238" w:rsidRPr="00D447AB" w:rsidRDefault="00CB7238" w:rsidP="00CB7238">
      <w:pPr>
        <w:pStyle w:val="a6"/>
        <w:numPr>
          <w:ilvl w:val="0"/>
          <w:numId w:val="8"/>
        </w:numPr>
        <w:ind w:left="0" w:firstLine="709"/>
        <w:rPr>
          <w:iCs/>
          <w:color w:val="000000"/>
        </w:rPr>
      </w:pPr>
      <w:r w:rsidRPr="00D447AB">
        <w:rPr>
          <w:iCs/>
          <w:color w:val="000000"/>
        </w:rPr>
        <w:t xml:space="preserve">Стасышин, В. М. Базы данных: технологии доступа : учеб. пособие для СПО / В. М. Стасышин, Т. Л. Стасышина. — 2-е изд., испр. и доп. — М. : Издательство Юрайт, 2018. — 164 с. </w:t>
      </w:r>
    </w:p>
    <w:p w:rsidR="00CB7238" w:rsidRDefault="00CB7238" w:rsidP="00CB7238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>
        <w:t xml:space="preserve">Трофимов, С.А. </w:t>
      </w:r>
      <w:r>
        <w:rPr>
          <w:lang w:val="en-US"/>
        </w:rPr>
        <w:t>CASE</w:t>
      </w:r>
      <w:r w:rsidRPr="00C678C9">
        <w:t xml:space="preserve"> –</w:t>
      </w:r>
      <w:r>
        <w:t xml:space="preserve">технологии: практическая работа в </w:t>
      </w:r>
      <w:r>
        <w:rPr>
          <w:lang w:val="en-US"/>
        </w:rPr>
        <w:t>RationalRose</w:t>
      </w:r>
      <w:r w:rsidRPr="00C678C9">
        <w:t xml:space="preserve"> / </w:t>
      </w:r>
      <w:r>
        <w:t>С.А.Трофимов. – М.:Бином-Пресс, 2002. – 288 с.</w:t>
      </w:r>
    </w:p>
    <w:p w:rsidR="00CB7238" w:rsidRDefault="00CB7238" w:rsidP="00CB7238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835276">
        <w:t>Черемных</w:t>
      </w:r>
      <w:r>
        <w:t>,</w:t>
      </w:r>
      <w:r w:rsidRPr="00835276">
        <w:t xml:space="preserve"> С.В. </w:t>
      </w:r>
      <w:r w:rsidRPr="00215C22">
        <w:rPr>
          <w:bCs/>
        </w:rPr>
        <w:t xml:space="preserve">Структурный анализ систем. IDEF-технологии / С.В. Черемных, В.С. Ручкин, И.О. Семенов. – </w:t>
      </w:r>
      <w:r w:rsidRPr="00835276">
        <w:t>М.: Финансы и статистика, 200</w:t>
      </w:r>
      <w:r>
        <w:t>8. – 312 с.</w:t>
      </w:r>
    </w:p>
    <w:p w:rsidR="00CB7238" w:rsidRPr="00D447AB" w:rsidRDefault="00CB7238" w:rsidP="00CB7238">
      <w:pPr>
        <w:pStyle w:val="a6"/>
        <w:numPr>
          <w:ilvl w:val="0"/>
          <w:numId w:val="8"/>
        </w:numPr>
        <w:ind w:left="0" w:firstLine="709"/>
        <w:rPr>
          <w:iCs/>
          <w:color w:val="000000"/>
        </w:rPr>
      </w:pPr>
      <w:r w:rsidRPr="00D447AB">
        <w:rPr>
          <w:iCs/>
          <w:color w:val="000000"/>
        </w:rPr>
        <w:t xml:space="preserve">Черткова, Е. А. Статистика. Автоматизация обработки информации : учеб. пособие для вузов / Е. А. Черткова ; под общ. ред. Е. А. Чертковой. — 2-е изд., испр. и доп. — М. : Издательство Юрайт, 2017. — 195 с. </w:t>
      </w:r>
    </w:p>
    <w:p w:rsidR="00CB7238" w:rsidRPr="00891205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91205">
        <w:rPr>
          <w:bCs/>
        </w:rPr>
        <w:t>Щербович, Ж.И. Проектирование</w:t>
      </w:r>
      <w:r w:rsidRPr="00891205">
        <w:t xml:space="preserve"> </w:t>
      </w:r>
      <w:r w:rsidRPr="00891205">
        <w:rPr>
          <w:bCs/>
        </w:rPr>
        <w:t>информационных</w:t>
      </w:r>
      <w:r w:rsidRPr="00891205">
        <w:t xml:space="preserve"> </w:t>
      </w:r>
      <w:r w:rsidRPr="00891205">
        <w:rPr>
          <w:bCs/>
        </w:rPr>
        <w:t>систем</w:t>
      </w:r>
      <w:r w:rsidRPr="00891205">
        <w:t xml:space="preserve"> [Текст] : пособие: рекомендовано Учебно-методическим объединением по образованию в области управления для студентов учреждений высшего образования специальностей первой ступени высшего образования 1-26 03 01 "Управление информационными ресурсами / Ж. И. Щербович, И. П. Стацук. - Минск : Академия при Президенте Республики Беларусь, 2016. - 217 с.</w:t>
      </w:r>
    </w:p>
    <w:p w:rsidR="00CB7238" w:rsidRDefault="00CB7238" w:rsidP="00CB7238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EE0DB4">
        <w:rPr>
          <w:iCs/>
          <w:color w:val="000000"/>
        </w:rPr>
        <w:t>Якобсон,</w:t>
      </w:r>
      <w:r>
        <w:rPr>
          <w:iCs/>
          <w:color w:val="000000"/>
        </w:rPr>
        <w:t xml:space="preserve"> А</w:t>
      </w:r>
      <w:r w:rsidRPr="00EE0DB4">
        <w:rPr>
          <w:iCs/>
          <w:color w:val="000000"/>
        </w:rPr>
        <w:t xml:space="preserve"> Унифицированный процесс разработки программного обеспечения</w:t>
      </w:r>
      <w:r>
        <w:rPr>
          <w:iCs/>
          <w:color w:val="000000"/>
        </w:rPr>
        <w:t xml:space="preserve"> / А. </w:t>
      </w:r>
      <w:r w:rsidRPr="00EE0DB4">
        <w:rPr>
          <w:iCs/>
          <w:color w:val="000000"/>
        </w:rPr>
        <w:t>Якобсон,</w:t>
      </w:r>
      <w:r>
        <w:rPr>
          <w:iCs/>
          <w:color w:val="000000"/>
        </w:rPr>
        <w:t xml:space="preserve"> А</w:t>
      </w:r>
      <w:r w:rsidRPr="00EE0DB4">
        <w:rPr>
          <w:iCs/>
          <w:color w:val="000000"/>
        </w:rPr>
        <w:t xml:space="preserve"> Г. Буч, Дж. Рамбо.</w:t>
      </w:r>
      <w:r>
        <w:rPr>
          <w:iCs/>
          <w:color w:val="000000"/>
        </w:rPr>
        <w:t xml:space="preserve"> –</w:t>
      </w:r>
      <w:r w:rsidRPr="00EE0DB4">
        <w:rPr>
          <w:iCs/>
          <w:color w:val="000000"/>
        </w:rPr>
        <w:t xml:space="preserve"> СПб.:Питер, 200</w:t>
      </w:r>
      <w:r>
        <w:rPr>
          <w:iCs/>
          <w:color w:val="000000"/>
        </w:rPr>
        <w:t>8</w:t>
      </w:r>
      <w:r w:rsidRPr="00EE0DB4">
        <w:rPr>
          <w:iCs/>
          <w:color w:val="000000"/>
        </w:rPr>
        <w:t>. – 328 с</w:t>
      </w:r>
      <w:r>
        <w:rPr>
          <w:iCs/>
          <w:color w:val="000000"/>
        </w:rPr>
        <w:t>.</w:t>
      </w:r>
    </w:p>
    <w:p w:rsidR="00B928FA" w:rsidRDefault="00B928FA">
      <w:r>
        <w:t>_________________________________</w:t>
      </w:r>
    </w:p>
    <w:p w:rsidR="00587647" w:rsidRPr="00AE2242" w:rsidRDefault="00B928FA" w:rsidP="00B928FA">
      <w:pPr>
        <w:rPr>
          <w:sz w:val="20"/>
          <w:szCs w:val="20"/>
        </w:rPr>
      </w:pPr>
      <w:r>
        <w:t>*</w:t>
      </w:r>
      <w:r w:rsidRPr="00AE2242">
        <w:rPr>
          <w:sz w:val="20"/>
          <w:szCs w:val="20"/>
        </w:rPr>
        <w:t>Библиотека университета</w:t>
      </w:r>
    </w:p>
    <w:sectPr w:rsidR="00587647" w:rsidRPr="00AE2242" w:rsidSect="00DF1104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D2" w:rsidRDefault="00801AD2" w:rsidP="003F51F1">
      <w:r>
        <w:separator/>
      </w:r>
    </w:p>
  </w:endnote>
  <w:endnote w:type="continuationSeparator" w:id="0">
    <w:p w:rsidR="00801AD2" w:rsidRDefault="00801AD2" w:rsidP="003F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D2" w:rsidRDefault="00801AD2" w:rsidP="003F51F1">
      <w:r>
        <w:separator/>
      </w:r>
    </w:p>
  </w:footnote>
  <w:footnote w:type="continuationSeparator" w:id="0">
    <w:p w:rsidR="00801AD2" w:rsidRDefault="00801AD2" w:rsidP="003F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50355"/>
      <w:docPartObj>
        <w:docPartGallery w:val="Page Numbers (Top of Page)"/>
        <w:docPartUnique/>
      </w:docPartObj>
    </w:sdtPr>
    <w:sdtEndPr/>
    <w:sdtContent>
      <w:p w:rsidR="007B7179" w:rsidRDefault="007B71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28" w:rsidRPr="00ED1B28">
          <w:rPr>
            <w:noProof/>
            <w:lang w:val="ru-RU"/>
          </w:rPr>
          <w:t>6</w:t>
        </w:r>
        <w:r>
          <w:fldChar w:fldCharType="end"/>
        </w:r>
      </w:p>
    </w:sdtContent>
  </w:sdt>
  <w:p w:rsidR="007B7179" w:rsidRDefault="007B71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20B"/>
    <w:multiLevelType w:val="multilevel"/>
    <w:tmpl w:val="106A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 w15:restartNumberingAfterBreak="0">
    <w:nsid w:val="0711560E"/>
    <w:multiLevelType w:val="hybridMultilevel"/>
    <w:tmpl w:val="1E5AAA3A"/>
    <w:lvl w:ilvl="0" w:tplc="17380C04">
      <w:start w:val="1"/>
      <w:numFmt w:val="decimal"/>
      <w:lvlText w:val="%1"/>
      <w:lvlJc w:val="left"/>
      <w:pPr>
        <w:ind w:left="7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B860CE"/>
    <w:multiLevelType w:val="hybridMultilevel"/>
    <w:tmpl w:val="A8F0994E"/>
    <w:lvl w:ilvl="0" w:tplc="15269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81138C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5AAA"/>
    <w:multiLevelType w:val="hybridMultilevel"/>
    <w:tmpl w:val="DE783412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93E"/>
    <w:multiLevelType w:val="hybridMultilevel"/>
    <w:tmpl w:val="99D6369C"/>
    <w:lvl w:ilvl="0" w:tplc="94D88C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BE3B21"/>
    <w:multiLevelType w:val="hybridMultilevel"/>
    <w:tmpl w:val="5C9415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13CC7"/>
    <w:multiLevelType w:val="hybridMultilevel"/>
    <w:tmpl w:val="A7B2C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F83C09"/>
    <w:multiLevelType w:val="hybridMultilevel"/>
    <w:tmpl w:val="3E5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6B18"/>
    <w:multiLevelType w:val="hybridMultilevel"/>
    <w:tmpl w:val="7FDC868E"/>
    <w:lvl w:ilvl="0" w:tplc="94D88C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C07D7B"/>
    <w:multiLevelType w:val="hybridMultilevel"/>
    <w:tmpl w:val="7B80747C"/>
    <w:lvl w:ilvl="0" w:tplc="94D88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1BBF"/>
    <w:multiLevelType w:val="hybridMultilevel"/>
    <w:tmpl w:val="5B1A4B1E"/>
    <w:lvl w:ilvl="0" w:tplc="50787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71857"/>
    <w:multiLevelType w:val="hybridMultilevel"/>
    <w:tmpl w:val="702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0D1A"/>
    <w:multiLevelType w:val="hybridMultilevel"/>
    <w:tmpl w:val="886AD35E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834C9"/>
    <w:multiLevelType w:val="hybridMultilevel"/>
    <w:tmpl w:val="702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D0CFF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EF4"/>
    <w:multiLevelType w:val="hybridMultilevel"/>
    <w:tmpl w:val="D512A212"/>
    <w:lvl w:ilvl="0" w:tplc="17380C04">
      <w:start w:val="1"/>
      <w:numFmt w:val="decimal"/>
      <w:lvlText w:val="%1"/>
      <w:lvlJc w:val="left"/>
      <w:pPr>
        <w:ind w:left="73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E866945"/>
    <w:multiLevelType w:val="hybridMultilevel"/>
    <w:tmpl w:val="B0DA1F58"/>
    <w:lvl w:ilvl="0" w:tplc="94D88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04EA"/>
    <w:multiLevelType w:val="hybridMultilevel"/>
    <w:tmpl w:val="70E0C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B82006"/>
    <w:multiLevelType w:val="hybridMultilevel"/>
    <w:tmpl w:val="83E0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C05"/>
    <w:multiLevelType w:val="hybridMultilevel"/>
    <w:tmpl w:val="8ABAAC74"/>
    <w:lvl w:ilvl="0" w:tplc="4BDA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7A89"/>
    <w:multiLevelType w:val="hybridMultilevel"/>
    <w:tmpl w:val="3AE00396"/>
    <w:lvl w:ilvl="0" w:tplc="17380C04">
      <w:start w:val="1"/>
      <w:numFmt w:val="decimal"/>
      <w:lvlText w:val="%1"/>
      <w:lvlJc w:val="left"/>
      <w:pPr>
        <w:ind w:left="7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EA43303"/>
    <w:multiLevelType w:val="multilevel"/>
    <w:tmpl w:val="57FA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A31E0"/>
    <w:multiLevelType w:val="hybridMultilevel"/>
    <w:tmpl w:val="72361A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47007F6"/>
    <w:multiLevelType w:val="hybridMultilevel"/>
    <w:tmpl w:val="5552C2B6"/>
    <w:lvl w:ilvl="0" w:tplc="A00465A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49A4F79"/>
    <w:multiLevelType w:val="hybridMultilevel"/>
    <w:tmpl w:val="5C5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34B76"/>
    <w:multiLevelType w:val="hybridMultilevel"/>
    <w:tmpl w:val="4CCE07F0"/>
    <w:lvl w:ilvl="0" w:tplc="CE2AAC08">
      <w:start w:val="1"/>
      <w:numFmt w:val="bullet"/>
      <w:lvlText w:val="-"/>
      <w:lvlJc w:val="left"/>
      <w:pPr>
        <w:ind w:left="13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54F16264"/>
    <w:multiLevelType w:val="multilevel"/>
    <w:tmpl w:val="A5F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F6581"/>
    <w:multiLevelType w:val="hybridMultilevel"/>
    <w:tmpl w:val="702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6CA0"/>
    <w:multiLevelType w:val="hybridMultilevel"/>
    <w:tmpl w:val="1A2EACA8"/>
    <w:lvl w:ilvl="0" w:tplc="94D88C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2A647D"/>
    <w:multiLevelType w:val="multilevel"/>
    <w:tmpl w:val="A5F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636FDF"/>
    <w:multiLevelType w:val="hybridMultilevel"/>
    <w:tmpl w:val="10E0CB5C"/>
    <w:lvl w:ilvl="0" w:tplc="CE2AAC08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64A84815"/>
    <w:multiLevelType w:val="hybridMultilevel"/>
    <w:tmpl w:val="3E5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527B5"/>
    <w:multiLevelType w:val="hybridMultilevel"/>
    <w:tmpl w:val="09CC1DA4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5761E"/>
    <w:multiLevelType w:val="hybridMultilevel"/>
    <w:tmpl w:val="1A84C2CA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65CBB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B56A8"/>
    <w:multiLevelType w:val="hybridMultilevel"/>
    <w:tmpl w:val="5E86BB1A"/>
    <w:lvl w:ilvl="0" w:tplc="94D88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44B03"/>
    <w:multiLevelType w:val="hybridMultilevel"/>
    <w:tmpl w:val="0D2EEF96"/>
    <w:lvl w:ilvl="0" w:tplc="CE2AAC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51BAA"/>
    <w:multiLevelType w:val="hybridMultilevel"/>
    <w:tmpl w:val="F21E2A06"/>
    <w:lvl w:ilvl="0" w:tplc="152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D21A1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5B69"/>
    <w:multiLevelType w:val="hybridMultilevel"/>
    <w:tmpl w:val="3D8A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06C65"/>
    <w:multiLevelType w:val="hybridMultilevel"/>
    <w:tmpl w:val="3E5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42"/>
  </w:num>
  <w:num w:numId="4">
    <w:abstractNumId w:val="26"/>
  </w:num>
  <w:num w:numId="5">
    <w:abstractNumId w:val="3"/>
  </w:num>
  <w:num w:numId="6">
    <w:abstractNumId w:val="2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6"/>
  </w:num>
  <w:num w:numId="10">
    <w:abstractNumId w:val="16"/>
  </w:num>
  <w:num w:numId="11">
    <w:abstractNumId w:val="4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8"/>
  </w:num>
  <w:num w:numId="22">
    <w:abstractNumId w:val="11"/>
  </w:num>
  <w:num w:numId="23">
    <w:abstractNumId w:val="41"/>
  </w:num>
  <w:num w:numId="24">
    <w:abstractNumId w:val="17"/>
  </w:num>
  <w:num w:numId="25">
    <w:abstractNumId w:val="22"/>
  </w:num>
  <w:num w:numId="26">
    <w:abstractNumId w:val="1"/>
  </w:num>
  <w:num w:numId="27">
    <w:abstractNumId w:val="21"/>
  </w:num>
  <w:num w:numId="28">
    <w:abstractNumId w:val="24"/>
  </w:num>
  <w:num w:numId="29">
    <w:abstractNumId w:val="10"/>
  </w:num>
  <w:num w:numId="30">
    <w:abstractNumId w:val="18"/>
  </w:num>
  <w:num w:numId="31">
    <w:abstractNumId w:val="9"/>
  </w:num>
  <w:num w:numId="32">
    <w:abstractNumId w:val="37"/>
  </w:num>
  <w:num w:numId="33">
    <w:abstractNumId w:val="5"/>
  </w:num>
  <w:num w:numId="34">
    <w:abstractNumId w:val="19"/>
  </w:num>
  <w:num w:numId="35">
    <w:abstractNumId w:val="30"/>
  </w:num>
  <w:num w:numId="36">
    <w:abstractNumId w:val="15"/>
  </w:num>
  <w:num w:numId="37">
    <w:abstractNumId w:val="0"/>
  </w:num>
  <w:num w:numId="38">
    <w:abstractNumId w:val="32"/>
  </w:num>
  <w:num w:numId="39">
    <w:abstractNumId w:val="2"/>
  </w:num>
  <w:num w:numId="40">
    <w:abstractNumId w:val="39"/>
  </w:num>
  <w:num w:numId="41">
    <w:abstractNumId w:val="34"/>
  </w:num>
  <w:num w:numId="42">
    <w:abstractNumId w:val="38"/>
  </w:num>
  <w:num w:numId="43">
    <w:abstractNumId w:val="27"/>
  </w:num>
  <w:num w:numId="44">
    <w:abstractNumId w:val="13"/>
  </w:num>
  <w:num w:numId="45">
    <w:abstractNumId w:val="4"/>
  </w:num>
  <w:num w:numId="46">
    <w:abstractNumId w:val="2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81"/>
    <w:rsid w:val="000042D7"/>
    <w:rsid w:val="000244BC"/>
    <w:rsid w:val="00083110"/>
    <w:rsid w:val="000B3212"/>
    <w:rsid w:val="000C23DD"/>
    <w:rsid w:val="000E177D"/>
    <w:rsid w:val="000F08F1"/>
    <w:rsid w:val="000F254F"/>
    <w:rsid w:val="0011002B"/>
    <w:rsid w:val="001C614A"/>
    <w:rsid w:val="00226068"/>
    <w:rsid w:val="002471C8"/>
    <w:rsid w:val="00253453"/>
    <w:rsid w:val="003F51F1"/>
    <w:rsid w:val="003F6281"/>
    <w:rsid w:val="004C3915"/>
    <w:rsid w:val="004D01D3"/>
    <w:rsid w:val="00501785"/>
    <w:rsid w:val="0052217E"/>
    <w:rsid w:val="00523BC8"/>
    <w:rsid w:val="005446F5"/>
    <w:rsid w:val="00587647"/>
    <w:rsid w:val="00587DC1"/>
    <w:rsid w:val="005C600E"/>
    <w:rsid w:val="00607D81"/>
    <w:rsid w:val="0061692D"/>
    <w:rsid w:val="00657833"/>
    <w:rsid w:val="006664CF"/>
    <w:rsid w:val="006B1DB9"/>
    <w:rsid w:val="006B2FA6"/>
    <w:rsid w:val="007104E3"/>
    <w:rsid w:val="0071632D"/>
    <w:rsid w:val="0073170F"/>
    <w:rsid w:val="007564C3"/>
    <w:rsid w:val="007B2441"/>
    <w:rsid w:val="007B7179"/>
    <w:rsid w:val="00801AD2"/>
    <w:rsid w:val="008C14E9"/>
    <w:rsid w:val="008F38F1"/>
    <w:rsid w:val="00962574"/>
    <w:rsid w:val="00966802"/>
    <w:rsid w:val="00A03A7A"/>
    <w:rsid w:val="00A46D7D"/>
    <w:rsid w:val="00A80434"/>
    <w:rsid w:val="00AE2242"/>
    <w:rsid w:val="00B01001"/>
    <w:rsid w:val="00B64BED"/>
    <w:rsid w:val="00B928FA"/>
    <w:rsid w:val="00BC75AD"/>
    <w:rsid w:val="00C828AD"/>
    <w:rsid w:val="00CB7238"/>
    <w:rsid w:val="00D447AB"/>
    <w:rsid w:val="00DF1104"/>
    <w:rsid w:val="00E132F2"/>
    <w:rsid w:val="00E82CFE"/>
    <w:rsid w:val="00EB314B"/>
    <w:rsid w:val="00EC0A89"/>
    <w:rsid w:val="00ED1B28"/>
    <w:rsid w:val="00F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AA93-5476-4CF5-8DB2-E8DE9848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07D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607D8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607D81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D81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607D8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607D81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607D8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07D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607D81"/>
    <w:pPr>
      <w:spacing w:before="100" w:beforeAutospacing="1" w:after="100" w:afterAutospacing="1"/>
    </w:pPr>
  </w:style>
  <w:style w:type="paragraph" w:customStyle="1" w:styleId="1">
    <w:name w:val="Обычный1"/>
    <w:rsid w:val="00607D81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7D81"/>
    <w:rPr>
      <w:rFonts w:ascii="Consolas" w:hAnsi="Consola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D81"/>
    <w:rPr>
      <w:rFonts w:ascii="Consolas" w:eastAsia="Times New Roman" w:hAnsi="Consolas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607D81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607D8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aliases w:val="Цитата-моя"/>
    <w:basedOn w:val="a"/>
    <w:uiPriority w:val="99"/>
    <w:qFormat/>
    <w:rsid w:val="00607D81"/>
    <w:pPr>
      <w:ind w:left="720"/>
      <w:contextualSpacing/>
    </w:pPr>
  </w:style>
  <w:style w:type="character" w:customStyle="1" w:styleId="apple-style-span">
    <w:name w:val="apple-style-span"/>
    <w:basedOn w:val="a0"/>
    <w:rsid w:val="00607D81"/>
  </w:style>
  <w:style w:type="character" w:customStyle="1" w:styleId="apple-converted-space">
    <w:name w:val="apple-converted-space"/>
    <w:basedOn w:val="a0"/>
    <w:rsid w:val="00607D81"/>
  </w:style>
  <w:style w:type="character" w:customStyle="1" w:styleId="courseinfotitle">
    <w:name w:val="course_info_title"/>
    <w:rsid w:val="00607D81"/>
  </w:style>
  <w:style w:type="character" w:styleId="a7">
    <w:name w:val="Hyperlink"/>
    <w:uiPriority w:val="99"/>
    <w:semiHidden/>
    <w:unhideWhenUsed/>
    <w:rsid w:val="00607D81"/>
    <w:rPr>
      <w:color w:val="0000FF"/>
      <w:u w:val="single"/>
    </w:rPr>
  </w:style>
  <w:style w:type="paragraph" w:styleId="a8">
    <w:name w:val="Body Text Indent"/>
    <w:basedOn w:val="a"/>
    <w:link w:val="a9"/>
    <w:rsid w:val="00607D81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07D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607D81"/>
    <w:rPr>
      <w:b/>
      <w:bCs/>
    </w:rPr>
  </w:style>
  <w:style w:type="paragraph" w:styleId="ab">
    <w:name w:val="header"/>
    <w:basedOn w:val="a"/>
    <w:link w:val="ac"/>
    <w:uiPriority w:val="99"/>
    <w:unhideWhenUsed/>
    <w:rsid w:val="00607D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07D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607D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607D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07D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D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1">
    <w:name w:val="p21"/>
    <w:basedOn w:val="a"/>
    <w:rsid w:val="00607D81"/>
    <w:pPr>
      <w:spacing w:before="100" w:beforeAutospacing="1" w:after="100" w:afterAutospacing="1"/>
    </w:pPr>
  </w:style>
  <w:style w:type="paragraph" w:customStyle="1" w:styleId="p22">
    <w:name w:val="p22"/>
    <w:basedOn w:val="a"/>
    <w:rsid w:val="00607D81"/>
    <w:pPr>
      <w:spacing w:before="100" w:beforeAutospacing="1" w:after="100" w:afterAutospacing="1"/>
    </w:pPr>
  </w:style>
  <w:style w:type="character" w:customStyle="1" w:styleId="ft19">
    <w:name w:val="ft19"/>
    <w:basedOn w:val="a0"/>
    <w:rsid w:val="00607D81"/>
  </w:style>
  <w:style w:type="character" w:customStyle="1" w:styleId="ft20">
    <w:name w:val="ft20"/>
    <w:basedOn w:val="a0"/>
    <w:rsid w:val="00607D81"/>
  </w:style>
  <w:style w:type="paragraph" w:customStyle="1" w:styleId="p23">
    <w:name w:val="p23"/>
    <w:basedOn w:val="a"/>
    <w:rsid w:val="00607D81"/>
    <w:pPr>
      <w:spacing w:before="100" w:beforeAutospacing="1" w:after="100" w:afterAutospacing="1"/>
    </w:pPr>
  </w:style>
  <w:style w:type="character" w:customStyle="1" w:styleId="ft22">
    <w:name w:val="ft22"/>
    <w:basedOn w:val="a0"/>
    <w:rsid w:val="00607D81"/>
  </w:style>
  <w:style w:type="paragraph" w:customStyle="1" w:styleId="p24">
    <w:name w:val="p24"/>
    <w:basedOn w:val="a"/>
    <w:rsid w:val="00607D81"/>
    <w:pPr>
      <w:spacing w:before="100" w:beforeAutospacing="1" w:after="100" w:afterAutospacing="1"/>
    </w:pPr>
  </w:style>
  <w:style w:type="character" w:customStyle="1" w:styleId="ft24">
    <w:name w:val="ft24"/>
    <w:basedOn w:val="a0"/>
    <w:rsid w:val="00607D81"/>
  </w:style>
  <w:style w:type="paragraph" w:customStyle="1" w:styleId="Default">
    <w:name w:val="Default"/>
    <w:rsid w:val="00A46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f1"/>
    <w:uiPriority w:val="39"/>
    <w:rsid w:val="000F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se/devis/1/" TargetMode="External"/><Relationship Id="rId13" Type="http://schemas.openxmlformats.org/officeDocument/2006/relationships/hyperlink" Target="http://www.intuit.ru/department/se/devis/6/" TargetMode="External"/><Relationship Id="rId18" Type="http://schemas.openxmlformats.org/officeDocument/2006/relationships/hyperlink" Target="http://www.intuit.ru/department/se/devis/2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se/devis/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uit.ru/department/se/devis/5/" TargetMode="External"/><Relationship Id="rId17" Type="http://schemas.openxmlformats.org/officeDocument/2006/relationships/hyperlink" Target="http://www.intuit.ru/department/se/devis/1/" TargetMode="External"/><Relationship Id="rId25" Type="http://schemas.openxmlformats.org/officeDocument/2006/relationships/hyperlink" Target="http://www.intuit.ru/department/se/devis/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department/se/devis/12/" TargetMode="External"/><Relationship Id="rId20" Type="http://schemas.openxmlformats.org/officeDocument/2006/relationships/hyperlink" Target="http://www.intuit.ru/department/se/devis/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department/se/devis/4/" TargetMode="External"/><Relationship Id="rId24" Type="http://schemas.openxmlformats.org/officeDocument/2006/relationships/hyperlink" Target="http://www.intuit.ru/department/se/devis/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department/se/devis/10/" TargetMode="External"/><Relationship Id="rId23" Type="http://schemas.openxmlformats.org/officeDocument/2006/relationships/hyperlink" Target="http://www.intuit.ru/department/se/devis/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tuit.ru/department/se/devis/3/" TargetMode="External"/><Relationship Id="rId19" Type="http://schemas.openxmlformats.org/officeDocument/2006/relationships/hyperlink" Target="http://www.intuit.ru/department/se/devis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department/se/devis/2/" TargetMode="External"/><Relationship Id="rId14" Type="http://schemas.openxmlformats.org/officeDocument/2006/relationships/hyperlink" Target="http://www.intuit.ru/department/se/devis/9/" TargetMode="External"/><Relationship Id="rId22" Type="http://schemas.openxmlformats.org/officeDocument/2006/relationships/hyperlink" Target="http://www.intuit.ru/department/se/devis/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8BCE-57A4-44DB-A33E-AA05E675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2022-11-02T08:24:00Z</cp:lastPrinted>
  <dcterms:created xsi:type="dcterms:W3CDTF">2024-01-03T09:25:00Z</dcterms:created>
  <dcterms:modified xsi:type="dcterms:W3CDTF">2024-02-15T13:09:00Z</dcterms:modified>
</cp:coreProperties>
</file>